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E238" w14:textId="78C102A3" w:rsidR="00485E7C" w:rsidRPr="00935F1E" w:rsidRDefault="00485E7C" w:rsidP="33E5BCC8">
      <w:pPr>
        <w:pStyle w:val="Heading1"/>
        <w:rPr>
          <w:rFonts w:ascii="Arial" w:eastAsia="Arial" w:hAnsi="Arial" w:cs="Arial"/>
        </w:rPr>
      </w:pPr>
      <w:r w:rsidRPr="33E5BCC8">
        <w:rPr>
          <w:rFonts w:ascii="Arial" w:eastAsia="Arial" w:hAnsi="Arial" w:cs="Arial"/>
        </w:rPr>
        <w:t>Annual Review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6"/>
        <w:gridCol w:w="2654"/>
      </w:tblGrid>
      <w:tr w:rsidR="00485E7C" w:rsidRPr="00485E7C" w14:paraId="1B909460" w14:textId="77777777" w:rsidTr="491FE152">
        <w:trPr>
          <w:trHeight w:val="300"/>
        </w:trPr>
        <w:tc>
          <w:tcPr>
            <w:tcW w:w="9015" w:type="dxa"/>
            <w:gridSpan w:val="2"/>
            <w:tcBorders>
              <w:top w:val="single" w:sz="6" w:space="0" w:color="auto"/>
              <w:left w:val="single" w:sz="6" w:space="0" w:color="auto"/>
              <w:bottom w:val="dotted" w:sz="6" w:space="0" w:color="000000" w:themeColor="text1"/>
              <w:right w:val="single" w:sz="6" w:space="0" w:color="auto"/>
            </w:tcBorders>
            <w:hideMark/>
          </w:tcPr>
          <w:p w14:paraId="48EF3351" w14:textId="77777777" w:rsidR="00485E7C" w:rsidRPr="00485E7C" w:rsidRDefault="00485E7C" w:rsidP="33E5BCC8">
            <w:pPr>
              <w:divId w:val="1565146268"/>
              <w:rPr>
                <w:rFonts w:ascii="Arial" w:eastAsia="Arial" w:hAnsi="Arial" w:cs="Arial"/>
              </w:rPr>
            </w:pPr>
            <w:r w:rsidRPr="33E5BCC8">
              <w:rPr>
                <w:rFonts w:ascii="Arial" w:eastAsia="Arial" w:hAnsi="Arial" w:cs="Arial"/>
              </w:rPr>
              <w:t>Title:  Tax Reform and Institutional Development: His Majesty Revenue and Customs (HMRC) Tax Capacity Building Unit (CBU) </w:t>
            </w:r>
          </w:p>
        </w:tc>
      </w:tr>
      <w:tr w:rsidR="00485E7C" w:rsidRPr="00485E7C" w14:paraId="621C868C" w14:textId="77777777" w:rsidTr="491FE152">
        <w:trPr>
          <w:trHeight w:val="300"/>
        </w:trPr>
        <w:tc>
          <w:tcPr>
            <w:tcW w:w="6360" w:type="dxa"/>
            <w:tcBorders>
              <w:top w:val="dotted" w:sz="6" w:space="0" w:color="000000" w:themeColor="text1"/>
              <w:left w:val="single" w:sz="6" w:space="0" w:color="000000" w:themeColor="text1"/>
              <w:bottom w:val="dotted" w:sz="6" w:space="0" w:color="000000" w:themeColor="text1"/>
              <w:right w:val="dotted" w:sz="6" w:space="0" w:color="000000" w:themeColor="text1"/>
            </w:tcBorders>
            <w:hideMark/>
          </w:tcPr>
          <w:p w14:paraId="1498FA93" w14:textId="4DA75FDC" w:rsidR="00485E7C" w:rsidRPr="00485E7C" w:rsidRDefault="00485E7C" w:rsidP="33E5BCC8">
            <w:pPr>
              <w:rPr>
                <w:rFonts w:ascii="Arial" w:eastAsia="Arial" w:hAnsi="Arial" w:cs="Arial"/>
              </w:rPr>
            </w:pPr>
            <w:r w:rsidRPr="33E5BCC8">
              <w:rPr>
                <w:rFonts w:ascii="Arial" w:eastAsia="Arial" w:hAnsi="Arial" w:cs="Arial"/>
              </w:rPr>
              <w:t>The Capacity Building Unit was formally established in April 2015. Its funding currently runs to April 2025</w:t>
            </w:r>
            <w:r w:rsidR="00DF49EB" w:rsidRPr="33E5BCC8">
              <w:rPr>
                <w:rFonts w:ascii="Arial" w:eastAsia="Arial" w:hAnsi="Arial" w:cs="Arial"/>
              </w:rPr>
              <w:t>.</w:t>
            </w:r>
          </w:p>
          <w:p w14:paraId="4BD188C2" w14:textId="49E2FF7D" w:rsidR="00485E7C" w:rsidRPr="00485E7C" w:rsidRDefault="00485E7C" w:rsidP="33E5BCC8">
            <w:pPr>
              <w:rPr>
                <w:rFonts w:ascii="Arial" w:eastAsia="Arial" w:hAnsi="Arial" w:cs="Arial"/>
              </w:rPr>
            </w:pPr>
            <w:r w:rsidRPr="491FE152">
              <w:rPr>
                <w:rFonts w:ascii="Arial" w:eastAsia="Arial" w:hAnsi="Arial" w:cs="Arial"/>
              </w:rPr>
              <w:t>Budget for 202</w:t>
            </w:r>
            <w:r w:rsidR="00DF49EB" w:rsidRPr="491FE152">
              <w:rPr>
                <w:rFonts w:ascii="Arial" w:eastAsia="Arial" w:hAnsi="Arial" w:cs="Arial"/>
              </w:rPr>
              <w:t>3</w:t>
            </w:r>
            <w:r w:rsidRPr="491FE152">
              <w:rPr>
                <w:rFonts w:ascii="Arial" w:eastAsia="Arial" w:hAnsi="Arial" w:cs="Arial"/>
              </w:rPr>
              <w:t>-2</w:t>
            </w:r>
            <w:r w:rsidR="00DF49EB" w:rsidRPr="491FE152">
              <w:rPr>
                <w:rFonts w:ascii="Arial" w:eastAsia="Arial" w:hAnsi="Arial" w:cs="Arial"/>
              </w:rPr>
              <w:t>4</w:t>
            </w:r>
            <w:r w:rsidRPr="491FE152">
              <w:rPr>
                <w:rFonts w:ascii="Arial" w:eastAsia="Arial" w:hAnsi="Arial" w:cs="Arial"/>
              </w:rPr>
              <w:t xml:space="preserve">: </w:t>
            </w:r>
            <w:r w:rsidRPr="001E749C">
              <w:rPr>
                <w:rFonts w:ascii="Arial" w:eastAsia="Arial" w:hAnsi="Arial" w:cs="Arial"/>
              </w:rPr>
              <w:t>£</w:t>
            </w:r>
            <w:r w:rsidR="414E7F58" w:rsidRPr="001E749C">
              <w:rPr>
                <w:rFonts w:ascii="Arial" w:eastAsia="Arial" w:hAnsi="Arial" w:cs="Arial"/>
              </w:rPr>
              <w:t>5.3</w:t>
            </w:r>
            <w:r w:rsidR="713C02FA" w:rsidRPr="001E749C">
              <w:rPr>
                <w:rFonts w:ascii="Arial" w:eastAsia="Arial" w:hAnsi="Arial" w:cs="Arial"/>
              </w:rPr>
              <w:t xml:space="preserve"> m</w:t>
            </w:r>
            <w:r w:rsidRPr="001E749C">
              <w:rPr>
                <w:rFonts w:ascii="Arial" w:eastAsia="Arial" w:hAnsi="Arial" w:cs="Arial"/>
              </w:rPr>
              <w:t>illion</w:t>
            </w:r>
            <w:r w:rsidRPr="491FE152">
              <w:rPr>
                <w:rFonts w:ascii="Arial" w:eastAsia="Arial" w:hAnsi="Arial" w:cs="Arial"/>
              </w:rPr>
              <w:t> </w:t>
            </w:r>
          </w:p>
        </w:tc>
        <w:tc>
          <w:tcPr>
            <w:tcW w:w="2640" w:type="dxa"/>
            <w:tcBorders>
              <w:top w:val="dotted" w:sz="6" w:space="0" w:color="000000" w:themeColor="text1"/>
              <w:left w:val="dotted" w:sz="6" w:space="0" w:color="000000" w:themeColor="text1"/>
              <w:bottom w:val="dotted" w:sz="6" w:space="0" w:color="000000" w:themeColor="text1"/>
              <w:right w:val="single" w:sz="6" w:space="0" w:color="000000" w:themeColor="text1"/>
            </w:tcBorders>
            <w:hideMark/>
          </w:tcPr>
          <w:p w14:paraId="40784C86" w14:textId="295E2DCF" w:rsidR="00485E7C" w:rsidRPr="00485E7C" w:rsidRDefault="00485E7C" w:rsidP="33E5BCC8">
            <w:pPr>
              <w:rPr>
                <w:rFonts w:ascii="Arial" w:eastAsia="Arial" w:hAnsi="Arial" w:cs="Arial"/>
              </w:rPr>
            </w:pPr>
            <w:r w:rsidRPr="33E5BCC8">
              <w:rPr>
                <w:rFonts w:ascii="Arial" w:eastAsia="Arial" w:hAnsi="Arial" w:cs="Arial"/>
              </w:rPr>
              <w:t>Review date: 1 April 202</w:t>
            </w:r>
            <w:r w:rsidR="00F803CF" w:rsidRPr="33E5BCC8">
              <w:rPr>
                <w:rFonts w:ascii="Arial" w:eastAsia="Arial" w:hAnsi="Arial" w:cs="Arial"/>
              </w:rPr>
              <w:t>3</w:t>
            </w:r>
            <w:r w:rsidRPr="33E5BCC8">
              <w:rPr>
                <w:rFonts w:ascii="Arial" w:eastAsia="Arial" w:hAnsi="Arial" w:cs="Arial"/>
              </w:rPr>
              <w:t xml:space="preserve"> to 31 March 202</w:t>
            </w:r>
            <w:r w:rsidR="00F803CF" w:rsidRPr="33E5BCC8">
              <w:rPr>
                <w:rFonts w:ascii="Arial" w:eastAsia="Arial" w:hAnsi="Arial" w:cs="Arial"/>
              </w:rPr>
              <w:t>4</w:t>
            </w:r>
            <w:r w:rsidRPr="33E5BCC8">
              <w:rPr>
                <w:rFonts w:ascii="Arial" w:eastAsia="Arial" w:hAnsi="Arial" w:cs="Arial"/>
              </w:rPr>
              <w:t> </w:t>
            </w:r>
          </w:p>
        </w:tc>
      </w:tr>
    </w:tbl>
    <w:p w14:paraId="7B6288D7" w14:textId="77777777" w:rsidR="00485E7C" w:rsidRPr="00485E7C" w:rsidRDefault="00485E7C" w:rsidP="33E5BCC8">
      <w:pPr>
        <w:rPr>
          <w:rFonts w:ascii="Arial" w:eastAsia="Arial" w:hAnsi="Arial" w:cs="Arial"/>
        </w:rPr>
      </w:pPr>
      <w:r w:rsidRPr="33E5BCC8">
        <w:rPr>
          <w:rFonts w:ascii="Arial" w:eastAsia="Arial" w:hAnsi="Arial" w:cs="Arial"/>
        </w:rPr>
        <w:t> </w:t>
      </w:r>
    </w:p>
    <w:p w14:paraId="0E289419" w14:textId="77777777" w:rsidR="00485E7C" w:rsidRPr="001F57BC" w:rsidRDefault="00485E7C" w:rsidP="33E5BCC8">
      <w:pPr>
        <w:pStyle w:val="Heading2"/>
        <w:rPr>
          <w:rFonts w:ascii="Arial" w:eastAsia="Arial" w:hAnsi="Arial" w:cs="Arial"/>
          <w:i/>
          <w:iCs/>
        </w:rPr>
      </w:pPr>
      <w:r w:rsidRPr="33E5BCC8">
        <w:rPr>
          <w:rFonts w:ascii="Arial" w:eastAsia="Arial" w:hAnsi="Arial" w:cs="Arial"/>
        </w:rPr>
        <w:t>A. SUMMARY AND OVERVIEW </w:t>
      </w:r>
      <w:r w:rsidRPr="33E5BCC8">
        <w:rPr>
          <w:rFonts w:ascii="Arial" w:eastAsia="Arial" w:hAnsi="Arial" w:cs="Arial"/>
          <w:i/>
          <w:iCs/>
        </w:rPr>
        <w:t> </w:t>
      </w:r>
    </w:p>
    <w:p w14:paraId="613051B9" w14:textId="77777777"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Description of programme </w:t>
      </w:r>
    </w:p>
    <w:p w14:paraId="111CEB75" w14:textId="54ADD55C" w:rsidR="0025467A" w:rsidRDefault="009E5A22" w:rsidP="33E5BCC8">
      <w:pPr>
        <w:jc w:val="both"/>
        <w:rPr>
          <w:rFonts w:ascii="Arial" w:eastAsia="Arial" w:hAnsi="Arial" w:cs="Arial"/>
        </w:rPr>
      </w:pPr>
      <w:r w:rsidRPr="33E5BCC8">
        <w:rPr>
          <w:rFonts w:ascii="Arial" w:eastAsia="Arial" w:hAnsi="Arial" w:cs="Arial"/>
        </w:rPr>
        <w:t>Since its inception in April 2015, the Capacity Building Unit (CBU) has established itself as a leader in peer-to-peer capacity development for tax administrations</w:t>
      </w:r>
      <w:r w:rsidR="3FA2C1AD" w:rsidRPr="33E5BCC8">
        <w:rPr>
          <w:rFonts w:ascii="Arial" w:eastAsia="Arial" w:hAnsi="Arial" w:cs="Arial"/>
        </w:rPr>
        <w:t xml:space="preserve"> around the world</w:t>
      </w:r>
      <w:r w:rsidRPr="33E5BCC8">
        <w:rPr>
          <w:rFonts w:ascii="Arial" w:eastAsia="Arial" w:hAnsi="Arial" w:cs="Arial"/>
        </w:rPr>
        <w:t xml:space="preserve">. Through both bilateral and multilateral engagements, CBU delivers high-impact programmes that strengthen the capabilities of partner tax administrations worldwide. Leveraging the expertise of its dedicated team and drawing on short-term contributions from the wider HMRC network, the unit ensures </w:t>
      </w:r>
      <w:r w:rsidR="00DF49EB" w:rsidRPr="33E5BCC8">
        <w:rPr>
          <w:rFonts w:ascii="Arial" w:eastAsia="Arial" w:hAnsi="Arial" w:cs="Arial"/>
        </w:rPr>
        <w:t>efficient</w:t>
      </w:r>
      <w:r w:rsidRPr="33E5BCC8">
        <w:rPr>
          <w:rFonts w:ascii="Arial" w:eastAsia="Arial" w:hAnsi="Arial" w:cs="Arial"/>
        </w:rPr>
        <w:t xml:space="preserve"> and effective support. </w:t>
      </w:r>
    </w:p>
    <w:p w14:paraId="348EBE8A" w14:textId="4B47420D" w:rsidR="009B129B" w:rsidRDefault="00DF49EB" w:rsidP="33E5BCC8">
      <w:pPr>
        <w:jc w:val="both"/>
        <w:rPr>
          <w:rFonts w:ascii="Arial" w:eastAsia="Arial" w:hAnsi="Arial" w:cs="Arial"/>
        </w:rPr>
      </w:pPr>
      <w:r w:rsidRPr="491FE152">
        <w:rPr>
          <w:rFonts w:ascii="Arial" w:eastAsia="Arial" w:hAnsi="Arial" w:cs="Arial"/>
        </w:rPr>
        <w:t xml:space="preserve">The </w:t>
      </w:r>
      <w:r w:rsidR="009E5A22" w:rsidRPr="491FE152">
        <w:rPr>
          <w:rFonts w:ascii="Arial" w:eastAsia="Arial" w:hAnsi="Arial" w:cs="Arial"/>
        </w:rPr>
        <w:t xml:space="preserve">CBU’s focus is guided by several key considerations, including alignment with the </w:t>
      </w:r>
      <w:r w:rsidRPr="491FE152">
        <w:rPr>
          <w:rFonts w:ascii="Arial" w:eastAsia="Arial" w:hAnsi="Arial" w:cs="Arial"/>
        </w:rPr>
        <w:t>UK</w:t>
      </w:r>
      <w:r w:rsidR="009E5A22" w:rsidRPr="491FE152">
        <w:rPr>
          <w:rFonts w:ascii="Arial" w:eastAsia="Arial" w:hAnsi="Arial" w:cs="Arial"/>
        </w:rPr>
        <w:t>’s Official Development Assistance (ODA)</w:t>
      </w:r>
      <w:r w:rsidR="001E749C">
        <w:rPr>
          <w:rFonts w:ascii="Arial" w:eastAsia="Arial" w:hAnsi="Arial" w:cs="Arial"/>
        </w:rPr>
        <w:t xml:space="preserve"> rules</w:t>
      </w:r>
      <w:r w:rsidR="009E5A22" w:rsidRPr="491FE152">
        <w:rPr>
          <w:rFonts w:ascii="Arial" w:eastAsia="Arial" w:hAnsi="Arial" w:cs="Arial"/>
        </w:rPr>
        <w:t xml:space="preserve">, cross-Government international development strategies, and broader Government priorities. The unit places emphasis on the level of in-country engagement and the potential for sustained progress in its partner countries. </w:t>
      </w:r>
    </w:p>
    <w:p w14:paraId="11707A3B" w14:textId="51B375A3" w:rsidR="009E5A22" w:rsidRPr="001F57BC" w:rsidRDefault="001675EC" w:rsidP="33E5BCC8">
      <w:pPr>
        <w:jc w:val="both"/>
        <w:rPr>
          <w:rFonts w:ascii="Arial" w:eastAsia="Arial" w:hAnsi="Arial" w:cs="Arial"/>
        </w:rPr>
      </w:pPr>
      <w:r w:rsidRPr="33E5BCC8">
        <w:rPr>
          <w:rFonts w:ascii="Arial" w:eastAsia="Arial" w:hAnsi="Arial" w:cs="Arial"/>
        </w:rPr>
        <w:t>A</w:t>
      </w:r>
      <w:r w:rsidR="009E5A22" w:rsidRPr="33E5BCC8">
        <w:rPr>
          <w:rFonts w:ascii="Arial" w:eastAsia="Arial" w:hAnsi="Arial" w:cs="Arial"/>
        </w:rPr>
        <w:t>ctivities are directly funded through the ODA budget, aligning closely with HMG’s International Development Strategy. Governance and oversight of the programme are maintained through a well-defined structure</w:t>
      </w:r>
      <w:r w:rsidR="000E42CF" w:rsidRPr="33E5BCC8">
        <w:rPr>
          <w:rFonts w:ascii="Arial" w:eastAsia="Arial" w:hAnsi="Arial" w:cs="Arial"/>
        </w:rPr>
        <w:t>; t</w:t>
      </w:r>
      <w:r w:rsidR="009E5A22" w:rsidRPr="33E5BCC8">
        <w:rPr>
          <w:rFonts w:ascii="Arial" w:eastAsia="Arial" w:hAnsi="Arial" w:cs="Arial"/>
        </w:rPr>
        <w:t xml:space="preserve">he CBU Steering Group (SG) provides strategic direction, decision-making, and resource allocation, while the Programme Management Committee (PMC) focuses on operational discussions. Both bodies include representatives from the Foreign, Commonwealth and Development Office (FCDO), HM Treasury (HMT), and HMRC, ensuring coordinated and informed decision-making. Furthermore, CBU maintains a strong working relationship with the FCDO and its country offices to enhance programme delivery and alignment. </w:t>
      </w:r>
    </w:p>
    <w:p w14:paraId="6F90C590" w14:textId="77777777" w:rsidR="000E42CF" w:rsidRDefault="009E5A22" w:rsidP="33E5BCC8">
      <w:pPr>
        <w:jc w:val="both"/>
        <w:rPr>
          <w:rFonts w:ascii="Arial" w:eastAsia="Arial" w:hAnsi="Arial" w:cs="Arial"/>
        </w:rPr>
      </w:pPr>
      <w:r w:rsidRPr="33E5BCC8">
        <w:rPr>
          <w:rFonts w:ascii="Arial" w:eastAsia="Arial" w:hAnsi="Arial" w:cs="Arial"/>
        </w:rPr>
        <w:t xml:space="preserve">During the review period, CBU delivered programmes in </w:t>
      </w:r>
      <w:r w:rsidR="001675EC" w:rsidRPr="33E5BCC8">
        <w:rPr>
          <w:rFonts w:ascii="Arial" w:eastAsia="Arial" w:hAnsi="Arial" w:cs="Arial"/>
        </w:rPr>
        <w:t>fourteen</w:t>
      </w:r>
      <w:r w:rsidRPr="33E5BCC8">
        <w:rPr>
          <w:rFonts w:ascii="Arial" w:eastAsia="Arial" w:hAnsi="Arial" w:cs="Arial"/>
        </w:rPr>
        <w:t xml:space="preserve"> countries at various stages of their lifecycle, from inception to completion. These countries included Ghana, Sierra Leone, Rwanda, Tanzania, Ethiopia, Pakistan, India, Nigeria, Malaysia, Kenya, Uganda, Zimbabwe, </w:t>
      </w:r>
      <w:r w:rsidR="00DF49EB" w:rsidRPr="33E5BCC8">
        <w:rPr>
          <w:rFonts w:ascii="Arial" w:eastAsia="Arial" w:hAnsi="Arial" w:cs="Arial"/>
        </w:rPr>
        <w:t>U</w:t>
      </w:r>
      <w:r w:rsidR="001675EC" w:rsidRPr="33E5BCC8">
        <w:rPr>
          <w:rFonts w:ascii="Arial" w:eastAsia="Arial" w:hAnsi="Arial" w:cs="Arial"/>
        </w:rPr>
        <w:t>k</w:t>
      </w:r>
      <w:r w:rsidRPr="33E5BCC8">
        <w:rPr>
          <w:rFonts w:ascii="Arial" w:eastAsia="Arial" w:hAnsi="Arial" w:cs="Arial"/>
        </w:rPr>
        <w:t xml:space="preserve">raine, and Jordan. </w:t>
      </w:r>
    </w:p>
    <w:p w14:paraId="5AEFA66A" w14:textId="3E253102" w:rsidR="009E5A22" w:rsidRPr="001F57BC" w:rsidRDefault="0E68B50B" w:rsidP="33E5BCC8">
      <w:pPr>
        <w:jc w:val="both"/>
        <w:rPr>
          <w:rFonts w:ascii="Arial" w:eastAsia="Arial" w:hAnsi="Arial" w:cs="Arial"/>
        </w:rPr>
      </w:pPr>
      <w:r w:rsidRPr="60AD47C4">
        <w:rPr>
          <w:rFonts w:ascii="Arial" w:eastAsia="Arial" w:hAnsi="Arial" w:cs="Arial"/>
        </w:rPr>
        <w:t>The CBU’s support spans all aspects of revenue administration, with speciali</w:t>
      </w:r>
      <w:r w:rsidR="6F9C9A02" w:rsidRPr="60AD47C4">
        <w:rPr>
          <w:rFonts w:ascii="Arial" w:eastAsia="Arial" w:hAnsi="Arial" w:cs="Arial"/>
        </w:rPr>
        <w:t>s</w:t>
      </w:r>
      <w:r w:rsidRPr="60AD47C4">
        <w:rPr>
          <w:rFonts w:ascii="Arial" w:eastAsia="Arial" w:hAnsi="Arial" w:cs="Arial"/>
        </w:rPr>
        <w:t>ed expertise in s</w:t>
      </w:r>
      <w:r w:rsidR="4DF04675" w:rsidRPr="60AD47C4">
        <w:rPr>
          <w:rFonts w:ascii="Arial" w:eastAsia="Arial" w:hAnsi="Arial" w:cs="Arial"/>
        </w:rPr>
        <w:t>even</w:t>
      </w:r>
      <w:r w:rsidR="17E6E8C5" w:rsidRPr="60AD47C4">
        <w:rPr>
          <w:rFonts w:ascii="Arial" w:eastAsia="Arial" w:hAnsi="Arial" w:cs="Arial"/>
        </w:rPr>
        <w:t xml:space="preserve"> </w:t>
      </w:r>
      <w:r w:rsidRPr="60AD47C4">
        <w:rPr>
          <w:rFonts w:ascii="Arial" w:eastAsia="Arial" w:hAnsi="Arial" w:cs="Arial"/>
        </w:rPr>
        <w:t xml:space="preserve">thematic areas: </w:t>
      </w:r>
    </w:p>
    <w:p w14:paraId="229BF132" w14:textId="77777777"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lastRenderedPageBreak/>
        <w:t xml:space="preserve">Transfer Pricing (TP) </w:t>
      </w:r>
    </w:p>
    <w:p w14:paraId="37CA71B2" w14:textId="77777777"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t xml:space="preserve">Tax Transparency </w:t>
      </w:r>
    </w:p>
    <w:p w14:paraId="64C00EE8" w14:textId="77777777"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t xml:space="preserve">Compliance </w:t>
      </w:r>
    </w:p>
    <w:p w14:paraId="42402AC0" w14:textId="735961C8"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t>Country-by-Country</w:t>
      </w:r>
      <w:r w:rsidR="001675EC" w:rsidRPr="33E5BCC8">
        <w:rPr>
          <w:rFonts w:ascii="Arial" w:eastAsia="Arial" w:hAnsi="Arial" w:cs="Arial"/>
        </w:rPr>
        <w:t xml:space="preserve"> </w:t>
      </w:r>
      <w:r w:rsidRPr="33E5BCC8">
        <w:rPr>
          <w:rFonts w:ascii="Arial" w:eastAsia="Arial" w:hAnsi="Arial" w:cs="Arial"/>
        </w:rPr>
        <w:t xml:space="preserve">Reporting </w:t>
      </w:r>
      <w:r w:rsidR="001675EC" w:rsidRPr="33E5BCC8">
        <w:rPr>
          <w:rFonts w:ascii="Arial" w:eastAsia="Arial" w:hAnsi="Arial" w:cs="Arial"/>
        </w:rPr>
        <w:t>(CbC)</w:t>
      </w:r>
    </w:p>
    <w:p w14:paraId="290C8DBB" w14:textId="77777777"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t xml:space="preserve">Data Management </w:t>
      </w:r>
    </w:p>
    <w:p w14:paraId="3A7D43AF" w14:textId="77777777"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t xml:space="preserve">Human Resources (HR) </w:t>
      </w:r>
    </w:p>
    <w:p w14:paraId="25EBF8F8" w14:textId="2F96E29D" w:rsidR="009E5A22" w:rsidRPr="001F57BC" w:rsidRDefault="009E5A22" w:rsidP="33E5BCC8">
      <w:pPr>
        <w:pStyle w:val="ListParagraph"/>
        <w:numPr>
          <w:ilvl w:val="0"/>
          <w:numId w:val="7"/>
        </w:numPr>
        <w:rPr>
          <w:rFonts w:ascii="Arial" w:eastAsia="Arial" w:hAnsi="Arial" w:cs="Arial"/>
        </w:rPr>
      </w:pPr>
      <w:r w:rsidRPr="33E5BCC8">
        <w:rPr>
          <w:rFonts w:ascii="Arial" w:eastAsia="Arial" w:hAnsi="Arial" w:cs="Arial"/>
        </w:rPr>
        <w:t>Organi</w:t>
      </w:r>
      <w:r w:rsidR="0025467A" w:rsidRPr="33E5BCC8">
        <w:rPr>
          <w:rFonts w:ascii="Arial" w:eastAsia="Arial" w:hAnsi="Arial" w:cs="Arial"/>
        </w:rPr>
        <w:t>s</w:t>
      </w:r>
      <w:r w:rsidRPr="33E5BCC8">
        <w:rPr>
          <w:rFonts w:ascii="Arial" w:eastAsia="Arial" w:hAnsi="Arial" w:cs="Arial"/>
        </w:rPr>
        <w:t xml:space="preserve">ational Management </w:t>
      </w:r>
    </w:p>
    <w:p w14:paraId="742E9DEA" w14:textId="07BDC7EA" w:rsidR="0066546E" w:rsidRDefault="009E5A22" w:rsidP="33E5BCC8">
      <w:pPr>
        <w:jc w:val="both"/>
        <w:rPr>
          <w:rFonts w:ascii="Arial" w:eastAsia="Arial" w:hAnsi="Arial" w:cs="Arial"/>
        </w:rPr>
      </w:pPr>
      <w:r w:rsidRPr="33E5BCC8">
        <w:rPr>
          <w:rFonts w:ascii="Arial" w:eastAsia="Arial" w:hAnsi="Arial" w:cs="Arial"/>
        </w:rPr>
        <w:t>Beyond these thematic areas, the unit delivers the Commonwealth Association of Tax Administrators (CATA) Senior Leadership Programme</w:t>
      </w:r>
      <w:r w:rsidR="001E749C">
        <w:rPr>
          <w:rFonts w:ascii="Arial" w:eastAsia="Arial" w:hAnsi="Arial" w:cs="Arial"/>
        </w:rPr>
        <w:t>,</w:t>
      </w:r>
      <w:r w:rsidRPr="33E5BCC8">
        <w:rPr>
          <w:rFonts w:ascii="Arial" w:eastAsia="Arial" w:hAnsi="Arial" w:cs="Arial"/>
        </w:rPr>
        <w:t xml:space="preserve"> and provides bespoke solutions tailored to partner administrations’ unique challenges. </w:t>
      </w:r>
    </w:p>
    <w:p w14:paraId="7E528FA5" w14:textId="35C673CB" w:rsidR="0066546E" w:rsidRDefault="0E68B50B" w:rsidP="33E5BCC8">
      <w:pPr>
        <w:jc w:val="both"/>
        <w:rPr>
          <w:rFonts w:ascii="Arial" w:eastAsia="Arial" w:hAnsi="Arial" w:cs="Arial"/>
        </w:rPr>
      </w:pPr>
      <w:r w:rsidRPr="6A8E7A1B">
        <w:rPr>
          <w:rFonts w:ascii="Arial" w:eastAsia="Arial" w:hAnsi="Arial" w:cs="Arial"/>
        </w:rPr>
        <w:t>This annual review was conducted by an independent HMRC policy lead, who engaged with CBU’s programme management team</w:t>
      </w:r>
      <w:r w:rsidR="001E749C" w:rsidRPr="6A8E7A1B">
        <w:rPr>
          <w:rFonts w:ascii="Arial" w:eastAsia="Arial" w:hAnsi="Arial" w:cs="Arial"/>
        </w:rPr>
        <w:t xml:space="preserve">, </w:t>
      </w:r>
      <w:r w:rsidRPr="6A8E7A1B">
        <w:rPr>
          <w:rFonts w:ascii="Arial" w:eastAsia="Arial" w:hAnsi="Arial" w:cs="Arial"/>
        </w:rPr>
        <w:t>technical experts</w:t>
      </w:r>
      <w:r w:rsidR="001E749C" w:rsidRPr="6A8E7A1B">
        <w:rPr>
          <w:rFonts w:ascii="Arial" w:eastAsia="Arial" w:hAnsi="Arial" w:cs="Arial"/>
        </w:rPr>
        <w:t xml:space="preserve"> and Long</w:t>
      </w:r>
      <w:r w:rsidR="5034BCD0" w:rsidRPr="6A8E7A1B">
        <w:rPr>
          <w:rFonts w:ascii="Arial" w:eastAsia="Arial" w:hAnsi="Arial" w:cs="Arial"/>
        </w:rPr>
        <w:t>-</w:t>
      </w:r>
      <w:r w:rsidR="001E749C" w:rsidRPr="6A8E7A1B">
        <w:rPr>
          <w:rFonts w:ascii="Arial" w:eastAsia="Arial" w:hAnsi="Arial" w:cs="Arial"/>
        </w:rPr>
        <w:t>Term Advisers (LTAs)</w:t>
      </w:r>
      <w:r w:rsidRPr="6A8E7A1B">
        <w:rPr>
          <w:rFonts w:ascii="Arial" w:eastAsia="Arial" w:hAnsi="Arial" w:cs="Arial"/>
        </w:rPr>
        <w:t xml:space="preserve">. Drawing on a comprehensive set of sources, including annual review reports, corporate documents, and programme </w:t>
      </w:r>
      <w:r w:rsidR="6A5C01FC" w:rsidRPr="6A8E7A1B">
        <w:rPr>
          <w:rFonts w:ascii="Arial" w:eastAsia="Arial" w:hAnsi="Arial" w:cs="Arial"/>
        </w:rPr>
        <w:t>log-frame</w:t>
      </w:r>
      <w:r w:rsidRPr="6A8E7A1B">
        <w:rPr>
          <w:rFonts w:ascii="Arial" w:eastAsia="Arial" w:hAnsi="Arial" w:cs="Arial"/>
        </w:rPr>
        <w:t xml:space="preserve">s, the review provides a thorough assessment of CBU’s performance, achievements, and opportunities for strategic enhancement. </w:t>
      </w:r>
    </w:p>
    <w:p w14:paraId="79B14651" w14:textId="16275773" w:rsidR="009E5A22" w:rsidRPr="001F57BC" w:rsidRDefault="009E5A22" w:rsidP="33E5BCC8">
      <w:pPr>
        <w:jc w:val="both"/>
        <w:rPr>
          <w:rFonts w:ascii="Arial" w:eastAsia="Arial" w:hAnsi="Arial" w:cs="Arial"/>
        </w:rPr>
      </w:pPr>
      <w:r w:rsidRPr="33E5BCC8">
        <w:rPr>
          <w:rFonts w:ascii="Arial" w:eastAsia="Arial" w:hAnsi="Arial" w:cs="Arial"/>
        </w:rPr>
        <w:t>CBU’s efforts during this period underscore its pivotal role in advancing international tax cooperation, supporting the sustainable development of tax administrations, and contributing to global economic resilience. The unit remains well-positioned to continue delivering impactful and strategic capacity-building initiatives in the years ahead.</w:t>
      </w:r>
    </w:p>
    <w:p w14:paraId="6EDF86C8" w14:textId="74BF8F55" w:rsidR="00485E7C" w:rsidRPr="001F57BC" w:rsidRDefault="5E40183D" w:rsidP="33E5BCC8">
      <w:pPr>
        <w:pStyle w:val="Heading3"/>
        <w:rPr>
          <w:rFonts w:ascii="Arial" w:eastAsia="Arial" w:hAnsi="Arial" w:cs="Arial"/>
          <w:sz w:val="24"/>
          <w:szCs w:val="24"/>
        </w:rPr>
      </w:pPr>
      <w:r w:rsidRPr="60AD47C4">
        <w:rPr>
          <w:rFonts w:ascii="Arial" w:eastAsia="Arial" w:hAnsi="Arial" w:cs="Arial"/>
          <w:sz w:val="24"/>
          <w:szCs w:val="24"/>
        </w:rPr>
        <w:t>Summary supporting narrative for the overall score in this review</w:t>
      </w:r>
      <w:r w:rsidR="075D8E8C" w:rsidRPr="60AD47C4">
        <w:rPr>
          <w:rFonts w:ascii="Arial" w:eastAsia="Arial" w:hAnsi="Arial" w:cs="Arial"/>
          <w:sz w:val="24"/>
          <w:szCs w:val="24"/>
        </w:rPr>
        <w:t>:</w:t>
      </w:r>
      <w:r w:rsidRPr="60AD47C4">
        <w:rPr>
          <w:rFonts w:ascii="Arial" w:eastAsia="Arial" w:hAnsi="Arial" w:cs="Arial"/>
          <w:sz w:val="24"/>
          <w:szCs w:val="24"/>
        </w:rPr>
        <w:t> </w:t>
      </w:r>
    </w:p>
    <w:p w14:paraId="6D916C62" w14:textId="34A1B816" w:rsidR="008947CB" w:rsidRDefault="6CD207B4" w:rsidP="33E5BCC8">
      <w:pPr>
        <w:jc w:val="both"/>
        <w:rPr>
          <w:rFonts w:ascii="Arial" w:eastAsia="Arial" w:hAnsi="Arial" w:cs="Arial"/>
        </w:rPr>
      </w:pPr>
      <w:r w:rsidRPr="33E5BCC8">
        <w:rPr>
          <w:rFonts w:ascii="Arial" w:eastAsia="Arial" w:hAnsi="Arial" w:cs="Arial"/>
        </w:rPr>
        <w:t>It is important to note that</w:t>
      </w:r>
      <w:r w:rsidR="008947CB" w:rsidRPr="33E5BCC8">
        <w:rPr>
          <w:rFonts w:ascii="Arial" w:eastAsia="Arial" w:hAnsi="Arial" w:cs="Arial"/>
        </w:rPr>
        <w:t xml:space="preserve"> this review period continued in-person engagement and provided valuable opportunities to strengthen relationships, shape collaboration, and enhance programme effectiveness. During this period, </w:t>
      </w:r>
      <w:r w:rsidR="00F02528" w:rsidRPr="33E5BCC8">
        <w:rPr>
          <w:rFonts w:ascii="Arial" w:eastAsia="Arial" w:hAnsi="Arial" w:cs="Arial"/>
        </w:rPr>
        <w:t>the programme delivered si</w:t>
      </w:r>
      <w:r w:rsidR="005E68CE" w:rsidRPr="33E5BCC8">
        <w:rPr>
          <w:rFonts w:ascii="Arial" w:eastAsia="Arial" w:hAnsi="Arial" w:cs="Arial"/>
        </w:rPr>
        <w:t xml:space="preserve">gnificant outcomes across its country programme workstreams, demonstrating notable progress towards its objectives. </w:t>
      </w:r>
    </w:p>
    <w:p w14:paraId="13937490" w14:textId="733688D1" w:rsidR="001F57BC" w:rsidRPr="001066BD" w:rsidRDefault="001F57BC" w:rsidP="33E5BCC8">
      <w:pPr>
        <w:jc w:val="both"/>
        <w:rPr>
          <w:rFonts w:ascii="Arial" w:eastAsia="Arial" w:hAnsi="Arial" w:cs="Arial"/>
        </w:rPr>
      </w:pPr>
      <w:r w:rsidRPr="179E47C8">
        <w:rPr>
          <w:rFonts w:ascii="Arial" w:eastAsia="Arial" w:hAnsi="Arial" w:cs="Arial"/>
        </w:rPr>
        <w:t xml:space="preserve">The review team has noted that </w:t>
      </w:r>
      <w:r w:rsidR="005E68CE" w:rsidRPr="179E47C8">
        <w:rPr>
          <w:rFonts w:ascii="Arial" w:eastAsia="Arial" w:hAnsi="Arial" w:cs="Arial"/>
        </w:rPr>
        <w:t xml:space="preserve">whilst </w:t>
      </w:r>
      <w:r w:rsidR="001675EC" w:rsidRPr="179E47C8">
        <w:rPr>
          <w:rFonts w:ascii="Arial" w:eastAsia="Arial" w:hAnsi="Arial" w:cs="Arial"/>
        </w:rPr>
        <w:t>improvements have been made</w:t>
      </w:r>
      <w:r w:rsidR="00153342" w:rsidRPr="179E47C8">
        <w:rPr>
          <w:rFonts w:ascii="Arial" w:eastAsia="Arial" w:hAnsi="Arial" w:cs="Arial"/>
        </w:rPr>
        <w:t xml:space="preserve"> during the p</w:t>
      </w:r>
      <w:r w:rsidR="0BE23464" w:rsidRPr="179E47C8">
        <w:rPr>
          <w:rFonts w:ascii="Arial" w:eastAsia="Arial" w:hAnsi="Arial" w:cs="Arial"/>
        </w:rPr>
        <w:t>eriod</w:t>
      </w:r>
      <w:r w:rsidR="00153342" w:rsidRPr="179E47C8">
        <w:rPr>
          <w:rFonts w:ascii="Arial" w:eastAsia="Arial" w:hAnsi="Arial" w:cs="Arial"/>
        </w:rPr>
        <w:t>,</w:t>
      </w:r>
      <w:r w:rsidR="001675EC" w:rsidRPr="179E47C8">
        <w:rPr>
          <w:rFonts w:ascii="Arial" w:eastAsia="Arial" w:hAnsi="Arial" w:cs="Arial"/>
        </w:rPr>
        <w:t xml:space="preserve"> consistency </w:t>
      </w:r>
      <w:r w:rsidR="005E68CE" w:rsidRPr="179E47C8">
        <w:rPr>
          <w:rFonts w:ascii="Arial" w:eastAsia="Arial" w:hAnsi="Arial" w:cs="Arial"/>
        </w:rPr>
        <w:t>in delivery</w:t>
      </w:r>
      <w:r w:rsidR="001675EC" w:rsidRPr="179E47C8">
        <w:rPr>
          <w:rFonts w:ascii="Arial" w:eastAsia="Arial" w:hAnsi="Arial" w:cs="Arial"/>
        </w:rPr>
        <w:t xml:space="preserve"> remains a challenge </w:t>
      </w:r>
      <w:r w:rsidR="00153342" w:rsidRPr="179E47C8">
        <w:rPr>
          <w:rFonts w:ascii="Arial" w:eastAsia="Arial" w:hAnsi="Arial" w:cs="Arial"/>
        </w:rPr>
        <w:t>for</w:t>
      </w:r>
      <w:r w:rsidR="001675EC" w:rsidRPr="179E47C8">
        <w:rPr>
          <w:rFonts w:ascii="Arial" w:eastAsia="Arial" w:hAnsi="Arial" w:cs="Arial"/>
        </w:rPr>
        <w:t xml:space="preserve"> the unit</w:t>
      </w:r>
      <w:r w:rsidR="00795BA8" w:rsidRPr="179E47C8">
        <w:rPr>
          <w:rFonts w:ascii="Arial" w:eastAsia="Arial" w:hAnsi="Arial" w:cs="Arial"/>
        </w:rPr>
        <w:t>, with variations in approach and execution across the programme team</w:t>
      </w:r>
      <w:r w:rsidR="001675EC" w:rsidRPr="179E47C8">
        <w:rPr>
          <w:rFonts w:ascii="Arial" w:eastAsia="Arial" w:hAnsi="Arial" w:cs="Arial"/>
        </w:rPr>
        <w:t>.</w:t>
      </w:r>
      <w:r w:rsidR="00795BA8" w:rsidRPr="179E47C8">
        <w:rPr>
          <w:rFonts w:ascii="Arial" w:eastAsia="Arial" w:hAnsi="Arial" w:cs="Arial"/>
        </w:rPr>
        <w:t xml:space="preserve"> Moving forward, it </w:t>
      </w:r>
      <w:r w:rsidR="604A0ADF" w:rsidRPr="179E47C8">
        <w:rPr>
          <w:rFonts w:ascii="Arial" w:eastAsia="Arial" w:hAnsi="Arial" w:cs="Arial"/>
        </w:rPr>
        <w:t>is</w:t>
      </w:r>
      <w:r w:rsidR="00795BA8" w:rsidRPr="179E47C8">
        <w:rPr>
          <w:rFonts w:ascii="Arial" w:eastAsia="Arial" w:hAnsi="Arial" w:cs="Arial"/>
        </w:rPr>
        <w:t xml:space="preserve"> critical to establish </w:t>
      </w:r>
      <w:r w:rsidR="5CCAA672" w:rsidRPr="179E47C8">
        <w:rPr>
          <w:rFonts w:ascii="Arial" w:eastAsia="Arial" w:hAnsi="Arial" w:cs="Arial"/>
        </w:rPr>
        <w:t xml:space="preserve">a </w:t>
      </w:r>
      <w:r w:rsidR="00795BA8" w:rsidRPr="179E47C8">
        <w:rPr>
          <w:rFonts w:ascii="Arial" w:eastAsia="Arial" w:hAnsi="Arial" w:cs="Arial"/>
        </w:rPr>
        <w:t>clear</w:t>
      </w:r>
      <w:r w:rsidR="008E06A4" w:rsidRPr="179E47C8">
        <w:rPr>
          <w:rFonts w:ascii="Arial" w:eastAsia="Arial" w:hAnsi="Arial" w:cs="Arial"/>
        </w:rPr>
        <w:t xml:space="preserve">, </w:t>
      </w:r>
      <w:r w:rsidR="000B1D37" w:rsidRPr="179E47C8">
        <w:rPr>
          <w:rFonts w:ascii="Arial" w:eastAsia="Arial" w:hAnsi="Arial" w:cs="Arial"/>
        </w:rPr>
        <w:t xml:space="preserve">transparent </w:t>
      </w:r>
      <w:r w:rsidR="008E06A4" w:rsidRPr="179E47C8">
        <w:rPr>
          <w:rFonts w:ascii="Arial" w:eastAsia="Arial" w:hAnsi="Arial" w:cs="Arial"/>
        </w:rPr>
        <w:t xml:space="preserve">and robust </w:t>
      </w:r>
      <w:r w:rsidR="000B1D37" w:rsidRPr="179E47C8">
        <w:rPr>
          <w:rFonts w:ascii="Arial" w:eastAsia="Arial" w:hAnsi="Arial" w:cs="Arial"/>
        </w:rPr>
        <w:t xml:space="preserve">process for prioritising work to ensure alignment, efficiency and sustained impact towards the CBU’s objectives and its contribution to the UK’s tax and development goals. </w:t>
      </w:r>
      <w:r w:rsidR="3A8A8ECB" w:rsidRPr="179E47C8">
        <w:rPr>
          <w:rFonts w:ascii="Arial" w:eastAsia="Arial" w:hAnsi="Arial" w:cs="Arial"/>
        </w:rPr>
        <w:t>Below are s</w:t>
      </w:r>
      <w:r w:rsidR="50472B91" w:rsidRPr="179E47C8">
        <w:rPr>
          <w:rFonts w:ascii="Arial" w:eastAsia="Arial" w:hAnsi="Arial" w:cs="Arial"/>
        </w:rPr>
        <w:t>ix</w:t>
      </w:r>
      <w:r w:rsidR="3A8A8ECB" w:rsidRPr="179E47C8">
        <w:rPr>
          <w:rFonts w:ascii="Arial" w:eastAsia="Arial" w:hAnsi="Arial" w:cs="Arial"/>
        </w:rPr>
        <w:t xml:space="preserve"> key recommendations for the CB</w:t>
      </w:r>
      <w:r w:rsidR="12617390" w:rsidRPr="179E47C8">
        <w:rPr>
          <w:rFonts w:ascii="Arial" w:eastAsia="Arial" w:hAnsi="Arial" w:cs="Arial"/>
        </w:rPr>
        <w:t>U to take forward.</w:t>
      </w:r>
    </w:p>
    <w:p w14:paraId="3FBCDD87" w14:textId="186C82D7" w:rsidR="12617390" w:rsidRDefault="12617390" w:rsidP="5020D7BC">
      <w:pPr>
        <w:pStyle w:val="Heading3"/>
        <w:rPr>
          <w:rFonts w:ascii="Arial" w:eastAsia="Arial" w:hAnsi="Arial" w:cs="Arial"/>
          <w:sz w:val="24"/>
          <w:szCs w:val="24"/>
        </w:rPr>
      </w:pPr>
      <w:r w:rsidRPr="33E5BCC8">
        <w:rPr>
          <w:rFonts w:ascii="Arial" w:eastAsia="Arial" w:hAnsi="Arial" w:cs="Arial"/>
          <w:sz w:val="24"/>
          <w:szCs w:val="24"/>
        </w:rPr>
        <w:t xml:space="preserve">Key </w:t>
      </w:r>
      <w:r w:rsidR="00485E7C" w:rsidRPr="33E5BCC8">
        <w:rPr>
          <w:rFonts w:ascii="Arial" w:eastAsia="Arial" w:hAnsi="Arial" w:cs="Arial"/>
          <w:sz w:val="24"/>
          <w:szCs w:val="24"/>
        </w:rPr>
        <w:t>recommendations for the year ahead</w:t>
      </w:r>
      <w:r w:rsidR="001675EC" w:rsidRPr="33E5BCC8">
        <w:rPr>
          <w:rFonts w:ascii="Arial" w:eastAsia="Arial" w:hAnsi="Arial" w:cs="Arial"/>
          <w:sz w:val="24"/>
          <w:szCs w:val="24"/>
        </w:rPr>
        <w:t>:</w:t>
      </w:r>
      <w:r w:rsidR="00485E7C" w:rsidRPr="33E5BCC8">
        <w:rPr>
          <w:rFonts w:ascii="Arial" w:eastAsia="Arial" w:hAnsi="Arial" w:cs="Arial"/>
          <w:sz w:val="24"/>
          <w:szCs w:val="24"/>
        </w:rPr>
        <w:t>  </w:t>
      </w:r>
    </w:p>
    <w:p w14:paraId="3294903B" w14:textId="48D7D46E" w:rsidR="7397C6DF" w:rsidRDefault="701628C9" w:rsidP="78FAE635">
      <w:pPr>
        <w:pStyle w:val="ListParagraph"/>
        <w:numPr>
          <w:ilvl w:val="0"/>
          <w:numId w:val="6"/>
        </w:numPr>
        <w:jc w:val="both"/>
        <w:rPr>
          <w:rFonts w:ascii="Arial" w:eastAsia="Arial" w:hAnsi="Arial" w:cs="Arial"/>
          <w:b/>
          <w:bCs/>
        </w:rPr>
      </w:pPr>
      <w:r w:rsidRPr="78FAE635">
        <w:rPr>
          <w:rFonts w:ascii="Arial" w:eastAsia="Arial" w:hAnsi="Arial" w:cs="Arial"/>
          <w:u w:val="single"/>
        </w:rPr>
        <w:t>Strategic clarity and prioritisation</w:t>
      </w:r>
      <w:r w:rsidR="0C4417A1" w:rsidRPr="78FAE635">
        <w:rPr>
          <w:rFonts w:ascii="Arial" w:eastAsia="Arial" w:hAnsi="Arial" w:cs="Arial"/>
        </w:rPr>
        <w:t>: There needs to be a clearer process for prioritising work, as the current approach risks spreading the CBU’s resources too thin</w:t>
      </w:r>
      <w:r w:rsidR="57D8BB82" w:rsidRPr="78FAE635">
        <w:rPr>
          <w:rFonts w:ascii="Arial" w:eastAsia="Arial" w:hAnsi="Arial" w:cs="Arial"/>
        </w:rPr>
        <w:t>ly</w:t>
      </w:r>
      <w:r w:rsidR="0C4417A1" w:rsidRPr="78FAE635">
        <w:rPr>
          <w:rFonts w:ascii="Arial" w:eastAsia="Arial" w:hAnsi="Arial" w:cs="Arial"/>
        </w:rPr>
        <w:t xml:space="preserve">, making it unsustainable to address all demands effectively. It is recommended that the CBU establishes a strategic framework for prioritisation which would enable the CBU to focus its efforts on responding to partner needs </w:t>
      </w:r>
      <w:r w:rsidR="0C4417A1" w:rsidRPr="78FAE635">
        <w:rPr>
          <w:rFonts w:ascii="Arial" w:eastAsia="Arial" w:hAnsi="Arial" w:cs="Arial"/>
        </w:rPr>
        <w:lastRenderedPageBreak/>
        <w:t xml:space="preserve">proactively, rather than reacting to immediate pressures.   </w:t>
      </w:r>
      <w:r w:rsidR="0C4417A1" w:rsidRPr="78FAE635">
        <w:rPr>
          <w:rFonts w:ascii="Arial" w:eastAsia="Arial" w:hAnsi="Arial" w:cs="Arial"/>
          <w:b/>
          <w:bCs/>
        </w:rPr>
        <w:t>Recommendation 1: It is recommended that, as part of the CBU’s governance, the CBU establishes a clear</w:t>
      </w:r>
      <w:r w:rsidR="11549700" w:rsidRPr="78FAE635">
        <w:rPr>
          <w:rFonts w:ascii="Arial" w:eastAsia="Arial" w:hAnsi="Arial" w:cs="Arial"/>
          <w:b/>
          <w:bCs/>
        </w:rPr>
        <w:t>er</w:t>
      </w:r>
      <w:r w:rsidR="0C4417A1" w:rsidRPr="78FAE635">
        <w:rPr>
          <w:rFonts w:ascii="Arial" w:eastAsia="Arial" w:hAnsi="Arial" w:cs="Arial"/>
          <w:b/>
          <w:bCs/>
        </w:rPr>
        <w:t xml:space="preserve"> prioritisation process to ensure the CBU strategically allocates its resources to initiatives that deliver the greatest value and align with long-term objectives. This should include a clear line of sight for how CBU is contributing to the UK’s tax and development objectives. </w:t>
      </w:r>
    </w:p>
    <w:p w14:paraId="58BD8870" w14:textId="482F150A" w:rsidR="4B431389" w:rsidRDefault="0C4417A1" w:rsidP="78FAE635">
      <w:pPr>
        <w:pStyle w:val="ListParagraph"/>
        <w:numPr>
          <w:ilvl w:val="0"/>
          <w:numId w:val="6"/>
        </w:numPr>
        <w:jc w:val="both"/>
        <w:rPr>
          <w:rFonts w:ascii="Arial" w:eastAsia="Arial" w:hAnsi="Arial" w:cs="Arial"/>
          <w:b/>
          <w:bCs/>
        </w:rPr>
      </w:pPr>
      <w:r w:rsidRPr="60AD47C4">
        <w:rPr>
          <w:rFonts w:ascii="Arial" w:eastAsia="Arial" w:hAnsi="Arial" w:cs="Arial"/>
          <w:u w:val="single"/>
        </w:rPr>
        <w:t>Monitoring, evaluation and review of programmes</w:t>
      </w:r>
      <w:r w:rsidRPr="60AD47C4">
        <w:rPr>
          <w:rFonts w:ascii="Arial" w:eastAsia="Arial" w:hAnsi="Arial" w:cs="Arial"/>
        </w:rPr>
        <w:t xml:space="preserve">: Effective monitoring and evaluation of CBU programmes is essential to ensure the CBU is making measurable progress towards its objectives. There is a lack of consistency in the monitoring and evaluation of some CBU country programmes, with some programmes having more clarity than others. It is also the case that there is a mismatch between the CBU level programme log-frames and log-frames at country programme level. Regular, critical assessment enables the identification of challenges and opportunities for adaptation, ensuring programmes remain responsive and impactful. The CBU should foster a culture of continuous learning, and it is crucial that all team members and CBU leadership take an active role in programme evaluation. This collaborative and reflective approach will strengthen accountability, drive improvements and ensure that resources are directed towards the most effective solutions. </w:t>
      </w:r>
      <w:r w:rsidRPr="60AD47C4">
        <w:rPr>
          <w:rFonts w:ascii="Arial" w:eastAsia="Arial" w:hAnsi="Arial" w:cs="Arial"/>
          <w:b/>
          <w:bCs/>
        </w:rPr>
        <w:t>Recommendation 2: It is recommended that the CBU establish clear governance and a consistent framework to align its monitoring and evaluation processe</w:t>
      </w:r>
      <w:r w:rsidR="5DD466E1" w:rsidRPr="60AD47C4">
        <w:rPr>
          <w:rFonts w:ascii="Arial" w:eastAsia="Arial" w:hAnsi="Arial" w:cs="Arial"/>
          <w:b/>
          <w:bCs/>
        </w:rPr>
        <w:t xml:space="preserve">s </w:t>
      </w:r>
      <w:r w:rsidRPr="60AD47C4">
        <w:rPr>
          <w:rFonts w:ascii="Arial" w:eastAsia="Arial" w:hAnsi="Arial" w:cs="Arial"/>
          <w:b/>
          <w:bCs/>
        </w:rPr>
        <w:t xml:space="preserve">across its programmes, ensuring all programmes operate with equal clarity and cohesion.  </w:t>
      </w:r>
    </w:p>
    <w:p w14:paraId="09B25694" w14:textId="0E628D86" w:rsidR="4B431389" w:rsidRDefault="0C4417A1" w:rsidP="78FAE635">
      <w:pPr>
        <w:pStyle w:val="ListParagraph"/>
        <w:numPr>
          <w:ilvl w:val="0"/>
          <w:numId w:val="6"/>
        </w:numPr>
        <w:jc w:val="both"/>
        <w:rPr>
          <w:rFonts w:ascii="Arial" w:eastAsia="Arial" w:hAnsi="Arial" w:cs="Arial"/>
          <w:b/>
          <w:bCs/>
        </w:rPr>
      </w:pPr>
      <w:r w:rsidRPr="179E47C8">
        <w:rPr>
          <w:rFonts w:ascii="Arial" w:eastAsia="Arial" w:hAnsi="Arial" w:cs="Arial"/>
          <w:u w:val="single"/>
        </w:rPr>
        <w:t>Training</w:t>
      </w:r>
      <w:r w:rsidRPr="179E47C8">
        <w:rPr>
          <w:rFonts w:ascii="Arial" w:eastAsia="Arial" w:hAnsi="Arial" w:cs="Arial"/>
        </w:rPr>
        <w:t xml:space="preserve">: The CBU would benefit from a clear and relevant training programme. As part of this it is recommended that the team prioritise political awareness by staying informed about political and economic developments in partner countries and maintaining regular engagement with UK Government partners, donor partners and other key actors. Tax is inherently political, influencing and reflecting power dynamics, governance and public trust. A deeper understanding of the political context will ensure programmes are better aligned with local realities, more responsive to shifting dynamics and capable of addressing challenges in a way that supports sustainable and effective outcomes. </w:t>
      </w:r>
      <w:r w:rsidRPr="179E47C8">
        <w:rPr>
          <w:rFonts w:ascii="Arial" w:eastAsia="Arial" w:hAnsi="Arial" w:cs="Arial"/>
          <w:b/>
          <w:bCs/>
        </w:rPr>
        <w:t xml:space="preserve">Recommendation 3: It is recommended that </w:t>
      </w:r>
      <w:r w:rsidR="405475B5" w:rsidRPr="179E47C8">
        <w:rPr>
          <w:rFonts w:ascii="Arial" w:eastAsia="Arial" w:hAnsi="Arial" w:cs="Arial"/>
          <w:b/>
          <w:bCs/>
        </w:rPr>
        <w:t>the</w:t>
      </w:r>
      <w:r w:rsidRPr="179E47C8">
        <w:rPr>
          <w:rFonts w:ascii="Arial" w:eastAsia="Arial" w:hAnsi="Arial" w:cs="Arial"/>
          <w:b/>
          <w:bCs/>
        </w:rPr>
        <w:t xml:space="preserve"> CBU team embed a training programme to support consistency of service and knowledge management. This should comprise both standard training and strategic training on topics including the political economy. </w:t>
      </w:r>
    </w:p>
    <w:p w14:paraId="0BF32687" w14:textId="761A7401" w:rsidR="4B431389" w:rsidRDefault="4B00A76E" w:rsidP="78FAE635">
      <w:pPr>
        <w:pStyle w:val="ListParagraph"/>
        <w:numPr>
          <w:ilvl w:val="0"/>
          <w:numId w:val="6"/>
        </w:numPr>
        <w:jc w:val="both"/>
        <w:rPr>
          <w:rFonts w:ascii="Arial" w:eastAsia="Arial" w:hAnsi="Arial" w:cs="Arial"/>
          <w:b/>
          <w:bCs/>
        </w:rPr>
      </w:pPr>
      <w:r w:rsidRPr="179E47C8">
        <w:rPr>
          <w:rFonts w:ascii="Arial" w:eastAsia="Arial" w:hAnsi="Arial" w:cs="Arial"/>
          <w:u w:val="single"/>
        </w:rPr>
        <w:t>Marketing</w:t>
      </w:r>
      <w:r w:rsidR="0C4417A1" w:rsidRPr="179E47C8">
        <w:rPr>
          <w:rFonts w:ascii="Arial" w:eastAsia="Arial" w:hAnsi="Arial" w:cs="Arial"/>
          <w:u w:val="single"/>
        </w:rPr>
        <w:t xml:space="preserve"> of the CBU offer</w:t>
      </w:r>
      <w:r w:rsidR="0C4417A1" w:rsidRPr="179E47C8">
        <w:rPr>
          <w:rFonts w:ascii="Arial" w:eastAsia="Arial" w:hAnsi="Arial" w:cs="Arial"/>
        </w:rPr>
        <w:t xml:space="preserve">. It is recommended that the CBU develop </w:t>
      </w:r>
      <w:r w:rsidR="3A7C3F87" w:rsidRPr="179E47C8">
        <w:rPr>
          <w:rFonts w:ascii="Arial" w:eastAsia="Arial" w:hAnsi="Arial" w:cs="Arial"/>
        </w:rPr>
        <w:t xml:space="preserve">a </w:t>
      </w:r>
      <w:r w:rsidR="0C4417A1" w:rsidRPr="179E47C8">
        <w:rPr>
          <w:rFonts w:ascii="Arial" w:eastAsia="Arial" w:hAnsi="Arial" w:cs="Arial"/>
        </w:rPr>
        <w:t xml:space="preserve">marketing plan that captures its success and demonstrates what HMRC can offer to beneficiary countries. This should be targeted to FCDO country office staff and share tangible examples of CBU support in past and present programmes. </w:t>
      </w:r>
      <w:r w:rsidR="0C4417A1" w:rsidRPr="179E47C8">
        <w:rPr>
          <w:rFonts w:ascii="Arial" w:eastAsia="Arial" w:hAnsi="Arial" w:cs="Arial"/>
          <w:b/>
          <w:bCs/>
        </w:rPr>
        <w:t xml:space="preserve">Recommendation 4: CBU to develop a marketing plan for FCDO country offices, using the Theory of Change and thus tailored to </w:t>
      </w:r>
      <w:r w:rsidR="0C4417A1" w:rsidRPr="179E47C8">
        <w:rPr>
          <w:rFonts w:ascii="Arial" w:eastAsia="Arial" w:hAnsi="Arial" w:cs="Arial"/>
          <w:b/>
          <w:bCs/>
        </w:rPr>
        <w:lastRenderedPageBreak/>
        <w:t xml:space="preserve">the region and individual country and using evidence from impact in past programmes.  </w:t>
      </w:r>
    </w:p>
    <w:p w14:paraId="6930EF52" w14:textId="615BD737" w:rsidR="4B431389" w:rsidRDefault="0C4417A1" w:rsidP="78FAE635">
      <w:pPr>
        <w:pStyle w:val="ListParagraph"/>
        <w:numPr>
          <w:ilvl w:val="0"/>
          <w:numId w:val="6"/>
        </w:numPr>
        <w:jc w:val="both"/>
        <w:rPr>
          <w:rFonts w:ascii="Arial" w:eastAsia="Arial" w:hAnsi="Arial" w:cs="Arial"/>
        </w:rPr>
      </w:pPr>
      <w:r w:rsidRPr="6A8E7A1B">
        <w:rPr>
          <w:rFonts w:ascii="Arial" w:eastAsia="Arial" w:hAnsi="Arial" w:cs="Arial"/>
          <w:u w:val="single"/>
        </w:rPr>
        <w:t>Consideration of new models for accessing HMRC expertise</w:t>
      </w:r>
      <w:r w:rsidRPr="6A8E7A1B">
        <w:rPr>
          <w:rFonts w:ascii="Arial" w:eastAsia="Arial" w:hAnsi="Arial" w:cs="Arial"/>
        </w:rPr>
        <w:t xml:space="preserve">: It is recommended that the CBU consider new models for accessing expertise for use in its programmes, including short-term loan of subject matter experts, part time working agreements and improved use of short-term experts. This will ensure that the CBU programmes are benefitting from up-to-date expertise from across HMRC, brings insights back into HMRC teams and offers improved development opportunities for HMRC staff. </w:t>
      </w:r>
      <w:r w:rsidRPr="6A8E7A1B">
        <w:rPr>
          <w:rFonts w:ascii="Arial" w:eastAsia="Arial" w:hAnsi="Arial" w:cs="Arial"/>
          <w:b/>
          <w:bCs/>
        </w:rPr>
        <w:t xml:space="preserve">Recommendation </w:t>
      </w:r>
      <w:r w:rsidR="77E62EF3" w:rsidRPr="6A8E7A1B">
        <w:rPr>
          <w:rFonts w:ascii="Arial" w:eastAsia="Arial" w:hAnsi="Arial" w:cs="Arial"/>
          <w:b/>
          <w:bCs/>
        </w:rPr>
        <w:t>5</w:t>
      </w:r>
      <w:r w:rsidRPr="6A8E7A1B">
        <w:rPr>
          <w:rFonts w:ascii="Arial" w:eastAsia="Arial" w:hAnsi="Arial" w:cs="Arial"/>
          <w:b/>
          <w:bCs/>
        </w:rPr>
        <w:t xml:space="preserve">: CBU to review its resourcing model and identify new opportunities to make use of HMRC expertise. </w:t>
      </w:r>
      <w:r w:rsidRPr="6A8E7A1B">
        <w:rPr>
          <w:rFonts w:ascii="Arial" w:eastAsia="Arial" w:hAnsi="Arial" w:cs="Arial"/>
        </w:rPr>
        <w:t xml:space="preserve"> </w:t>
      </w:r>
    </w:p>
    <w:p w14:paraId="6BAE7B73" w14:textId="6D0FF96D" w:rsidR="4B431389" w:rsidRDefault="0C4417A1" w:rsidP="78FAE635">
      <w:pPr>
        <w:pStyle w:val="ListParagraph"/>
        <w:numPr>
          <w:ilvl w:val="0"/>
          <w:numId w:val="6"/>
        </w:numPr>
        <w:jc w:val="both"/>
        <w:rPr>
          <w:rFonts w:ascii="Arial" w:eastAsia="Arial" w:hAnsi="Arial" w:cs="Arial"/>
          <w:b/>
          <w:bCs/>
        </w:rPr>
      </w:pPr>
      <w:r w:rsidRPr="179E47C8">
        <w:rPr>
          <w:rFonts w:ascii="Arial" w:eastAsia="Arial" w:hAnsi="Arial" w:cs="Arial"/>
          <w:u w:val="single"/>
        </w:rPr>
        <w:t>Review the structure of the CBU</w:t>
      </w:r>
      <w:r w:rsidRPr="179E47C8">
        <w:rPr>
          <w:rFonts w:ascii="Arial" w:eastAsia="Arial" w:hAnsi="Arial" w:cs="Arial"/>
        </w:rPr>
        <w:t>: It is recommended that the CBU structure is reviewed to maximise its impact overseas. A better understanding of what the CBU does and what is needed would improve the value that HMRC provide</w:t>
      </w:r>
      <w:r w:rsidR="41DE1EE6" w:rsidRPr="179E47C8">
        <w:rPr>
          <w:rFonts w:ascii="Arial" w:eastAsia="Arial" w:hAnsi="Arial" w:cs="Arial"/>
        </w:rPr>
        <w:t>s</w:t>
      </w:r>
      <w:r w:rsidRPr="179E47C8">
        <w:rPr>
          <w:rFonts w:ascii="Arial" w:eastAsia="Arial" w:hAnsi="Arial" w:cs="Arial"/>
        </w:rPr>
        <w:t xml:space="preserve"> to beneficiary countries. </w:t>
      </w:r>
      <w:r w:rsidRPr="179E47C8">
        <w:rPr>
          <w:rFonts w:ascii="Arial" w:eastAsia="Arial" w:hAnsi="Arial" w:cs="Arial"/>
          <w:b/>
          <w:bCs/>
        </w:rPr>
        <w:t xml:space="preserve">Recommendation </w:t>
      </w:r>
      <w:r w:rsidR="06D09151" w:rsidRPr="179E47C8">
        <w:rPr>
          <w:rFonts w:ascii="Arial" w:eastAsia="Arial" w:hAnsi="Arial" w:cs="Arial"/>
          <w:b/>
          <w:bCs/>
        </w:rPr>
        <w:t>6</w:t>
      </w:r>
      <w:r w:rsidRPr="179E47C8">
        <w:rPr>
          <w:rFonts w:ascii="Arial" w:eastAsia="Arial" w:hAnsi="Arial" w:cs="Arial"/>
          <w:b/>
          <w:bCs/>
        </w:rPr>
        <w:t xml:space="preserve">: To review the CBU </w:t>
      </w:r>
      <w:r w:rsidR="001E749C" w:rsidRPr="179E47C8">
        <w:rPr>
          <w:rFonts w:ascii="Arial" w:eastAsia="Arial" w:hAnsi="Arial" w:cs="Arial"/>
          <w:b/>
          <w:bCs/>
        </w:rPr>
        <w:t>s</w:t>
      </w:r>
      <w:r w:rsidRPr="179E47C8">
        <w:rPr>
          <w:rFonts w:ascii="Arial" w:eastAsia="Arial" w:hAnsi="Arial" w:cs="Arial"/>
          <w:b/>
          <w:bCs/>
        </w:rPr>
        <w:t>tructure to ensure it is optimally positioned to meet its strategic objectives and respond to emerging priorities.</w:t>
      </w:r>
    </w:p>
    <w:p w14:paraId="4475959F" w14:textId="74DDD923" w:rsidR="41B0068B" w:rsidRDefault="41B0068B" w:rsidP="33E5BCC8">
      <w:pPr>
        <w:pStyle w:val="Heading2"/>
        <w:spacing w:before="240" w:after="240"/>
        <w:rPr>
          <w:rFonts w:ascii="Arial" w:eastAsia="Arial" w:hAnsi="Arial" w:cs="Arial"/>
        </w:rPr>
      </w:pPr>
    </w:p>
    <w:p w14:paraId="07C23DBC" w14:textId="59B83B36" w:rsidR="00485E7C" w:rsidRPr="001F57BC" w:rsidRDefault="00485E7C" w:rsidP="33E5BCC8">
      <w:pPr>
        <w:pStyle w:val="Heading2"/>
        <w:spacing w:before="240" w:after="240"/>
        <w:rPr>
          <w:rFonts w:ascii="Arial" w:eastAsia="Arial" w:hAnsi="Arial" w:cs="Arial"/>
        </w:rPr>
      </w:pPr>
      <w:r w:rsidRPr="33E5BCC8">
        <w:rPr>
          <w:rFonts w:ascii="Arial" w:eastAsia="Arial" w:hAnsi="Arial" w:cs="Arial"/>
        </w:rPr>
        <w:t>B: THEORY OF CHANGE AND PROGRESS TOWARDS OUTCOMES  </w:t>
      </w:r>
    </w:p>
    <w:p w14:paraId="3C102093" w14:textId="23E1E4E2" w:rsidR="009C2385" w:rsidRPr="009C2385" w:rsidRDefault="009C2385" w:rsidP="33E5BCC8">
      <w:pPr>
        <w:jc w:val="both"/>
        <w:rPr>
          <w:rFonts w:ascii="Arial" w:eastAsia="Arial" w:hAnsi="Arial" w:cs="Arial"/>
        </w:rPr>
      </w:pPr>
      <w:r w:rsidRPr="33E5BCC8">
        <w:rPr>
          <w:rFonts w:ascii="Arial" w:eastAsia="Arial" w:hAnsi="Arial" w:cs="Arial"/>
        </w:rPr>
        <w:t>The programme aims to help ODA-eligible countries finance their own development in an inclusive and sustainable way. The main goal is to increase the capacity of tax authorities to administer tax policies and collect revenue, while building and maintaining strong partnerships between HMRC and senior counterparts in partner revenue authorities.</w:t>
      </w:r>
    </w:p>
    <w:p w14:paraId="5C2E3B76" w14:textId="012CADD3" w:rsidR="00C8681D" w:rsidRDefault="00C25BE0" w:rsidP="33E5BCC8">
      <w:pPr>
        <w:jc w:val="both"/>
        <w:rPr>
          <w:rFonts w:ascii="Arial" w:eastAsia="Arial" w:hAnsi="Arial" w:cs="Arial"/>
        </w:rPr>
      </w:pPr>
      <w:r w:rsidRPr="60AD47C4">
        <w:rPr>
          <w:rFonts w:ascii="Arial" w:eastAsia="Arial" w:hAnsi="Arial" w:cs="Arial"/>
        </w:rPr>
        <w:t>In the review period, the</w:t>
      </w:r>
      <w:r w:rsidR="00C8681D" w:rsidRPr="60AD47C4">
        <w:rPr>
          <w:rFonts w:ascii="Arial" w:eastAsia="Arial" w:hAnsi="Arial" w:cs="Arial"/>
        </w:rPr>
        <w:t xml:space="preserve"> CBU has been actively involved in peer-to-peer capacity building with </w:t>
      </w:r>
      <w:r w:rsidR="127F87C7" w:rsidRPr="60AD47C4">
        <w:rPr>
          <w:rFonts w:ascii="Arial" w:eastAsia="Arial" w:hAnsi="Arial" w:cs="Arial"/>
        </w:rPr>
        <w:t>partner</w:t>
      </w:r>
      <w:r w:rsidR="00C8681D" w:rsidRPr="60AD47C4">
        <w:rPr>
          <w:rFonts w:ascii="Arial" w:eastAsia="Arial" w:hAnsi="Arial" w:cs="Arial"/>
        </w:rPr>
        <w:t xml:space="preserve"> revenue authorities. This initiative aims to reduce their reliance on aid by strengthening domestic revenue mobilisation through fairness, stability, and voluntary compliance.</w:t>
      </w:r>
    </w:p>
    <w:p w14:paraId="46D88BE0" w14:textId="35718B00" w:rsidR="00247C79" w:rsidRPr="009C2385" w:rsidRDefault="00247C79" w:rsidP="33E5BCC8">
      <w:pPr>
        <w:jc w:val="both"/>
        <w:rPr>
          <w:rFonts w:ascii="Arial" w:eastAsia="Arial" w:hAnsi="Arial" w:cs="Arial"/>
        </w:rPr>
      </w:pPr>
      <w:r w:rsidRPr="33E5BCC8">
        <w:rPr>
          <w:rFonts w:ascii="Arial" w:eastAsia="Arial" w:hAnsi="Arial" w:cs="Arial"/>
        </w:rPr>
        <w:t>The CBU's efforts are aligned with the U.K.’s contribution to the Sustainable Development Goals and the broader International Development Strategy. These activities have helped strengthen domestic revenue mobilisation in developing countries through fairness, stability, and voluntary compliance. The unit remains committed to overcoming challenges and enhancing its capacity-building initiatives to support global tax administration improvements.</w:t>
      </w:r>
    </w:p>
    <w:p w14:paraId="51BE6E82" w14:textId="29E032B4" w:rsidR="009C2385" w:rsidRPr="009C2385" w:rsidRDefault="009C2385" w:rsidP="33E5BCC8">
      <w:pPr>
        <w:jc w:val="both"/>
        <w:rPr>
          <w:rFonts w:ascii="Arial" w:eastAsia="Arial" w:hAnsi="Arial" w:cs="Arial"/>
        </w:rPr>
      </w:pPr>
      <w:r w:rsidRPr="33E5BCC8">
        <w:rPr>
          <w:rFonts w:ascii="Arial" w:eastAsia="Arial" w:hAnsi="Arial" w:cs="Arial"/>
        </w:rPr>
        <w:t>The Theory of Change (ToC) is an excellent tool to achieve this and whilst strides have been made with it, they have not been updated</w:t>
      </w:r>
      <w:r w:rsidR="00AF576B" w:rsidRPr="33E5BCC8">
        <w:rPr>
          <w:rFonts w:ascii="Arial" w:eastAsia="Arial" w:hAnsi="Arial" w:cs="Arial"/>
        </w:rPr>
        <w:t xml:space="preserve"> in this review period</w:t>
      </w:r>
      <w:r w:rsidRPr="33E5BCC8">
        <w:rPr>
          <w:rFonts w:ascii="Arial" w:eastAsia="Arial" w:hAnsi="Arial" w:cs="Arial"/>
        </w:rPr>
        <w:t>. The ToC is currently structured around five key outputs:</w:t>
      </w:r>
    </w:p>
    <w:p w14:paraId="11A25988" w14:textId="77777777" w:rsidR="009C2385" w:rsidRPr="009C2385" w:rsidRDefault="009C2385" w:rsidP="33E5BCC8">
      <w:pPr>
        <w:numPr>
          <w:ilvl w:val="0"/>
          <w:numId w:val="8"/>
        </w:numPr>
        <w:jc w:val="both"/>
        <w:rPr>
          <w:rFonts w:ascii="Arial" w:eastAsia="Arial" w:hAnsi="Arial" w:cs="Arial"/>
        </w:rPr>
      </w:pPr>
      <w:r w:rsidRPr="33E5BCC8">
        <w:rPr>
          <w:rFonts w:ascii="Arial" w:eastAsia="Arial" w:hAnsi="Arial" w:cs="Arial"/>
        </w:rPr>
        <w:lastRenderedPageBreak/>
        <w:t>Strengthening the core functions of revenue institutions in partner countries.</w:t>
      </w:r>
    </w:p>
    <w:p w14:paraId="1C5163E4" w14:textId="77777777" w:rsidR="009C2385" w:rsidRPr="009C2385" w:rsidRDefault="009C2385" w:rsidP="33E5BCC8">
      <w:pPr>
        <w:numPr>
          <w:ilvl w:val="0"/>
          <w:numId w:val="8"/>
        </w:numPr>
        <w:jc w:val="both"/>
        <w:rPr>
          <w:rFonts w:ascii="Arial" w:eastAsia="Arial" w:hAnsi="Arial" w:cs="Arial"/>
        </w:rPr>
      </w:pPr>
      <w:r w:rsidRPr="33E5BCC8">
        <w:rPr>
          <w:rFonts w:ascii="Arial" w:eastAsia="Arial" w:hAnsi="Arial" w:cs="Arial"/>
        </w:rPr>
        <w:t>Supporting the implementation of effective revenue strategies, policies, and regulatory mechanisms.</w:t>
      </w:r>
    </w:p>
    <w:p w14:paraId="7971DF1E" w14:textId="77777777" w:rsidR="009C2385" w:rsidRPr="009C2385" w:rsidRDefault="009C2385" w:rsidP="33E5BCC8">
      <w:pPr>
        <w:numPr>
          <w:ilvl w:val="0"/>
          <w:numId w:val="8"/>
        </w:numPr>
        <w:jc w:val="both"/>
        <w:rPr>
          <w:rFonts w:ascii="Arial" w:eastAsia="Arial" w:hAnsi="Arial" w:cs="Arial"/>
        </w:rPr>
      </w:pPr>
      <w:r w:rsidRPr="33E5BCC8">
        <w:rPr>
          <w:rFonts w:ascii="Arial" w:eastAsia="Arial" w:hAnsi="Arial" w:cs="Arial"/>
        </w:rPr>
        <w:t>Creating an environment that encourages coordination between key domestic actors.</w:t>
      </w:r>
    </w:p>
    <w:p w14:paraId="20897211" w14:textId="60D51097" w:rsidR="009C2385" w:rsidRPr="009C2385" w:rsidRDefault="009C2385" w:rsidP="33E5BCC8">
      <w:pPr>
        <w:numPr>
          <w:ilvl w:val="0"/>
          <w:numId w:val="8"/>
        </w:numPr>
        <w:jc w:val="both"/>
        <w:rPr>
          <w:rFonts w:ascii="Arial" w:eastAsia="Arial" w:hAnsi="Arial" w:cs="Arial"/>
        </w:rPr>
      </w:pPr>
      <w:r w:rsidRPr="33E5BCC8">
        <w:rPr>
          <w:rFonts w:ascii="Arial" w:eastAsia="Arial" w:hAnsi="Arial" w:cs="Arial"/>
        </w:rPr>
        <w:t xml:space="preserve">Ensuring the CBU effectively delivers on </w:t>
      </w:r>
      <w:r w:rsidR="00DF49EB" w:rsidRPr="33E5BCC8">
        <w:rPr>
          <w:rFonts w:ascii="Arial" w:eastAsia="Arial" w:hAnsi="Arial" w:cs="Arial"/>
        </w:rPr>
        <w:t>U.K.</w:t>
      </w:r>
      <w:r w:rsidRPr="33E5BCC8">
        <w:rPr>
          <w:rFonts w:ascii="Arial" w:eastAsia="Arial" w:hAnsi="Arial" w:cs="Arial"/>
        </w:rPr>
        <w:t xml:space="preserve"> commitments related to the global tax and development agenda, particularly on international tax.</w:t>
      </w:r>
    </w:p>
    <w:p w14:paraId="53E9CCDE" w14:textId="77777777" w:rsidR="009C2385" w:rsidRPr="009C2385" w:rsidRDefault="009C2385" w:rsidP="33E5BCC8">
      <w:pPr>
        <w:numPr>
          <w:ilvl w:val="0"/>
          <w:numId w:val="8"/>
        </w:numPr>
        <w:jc w:val="both"/>
        <w:rPr>
          <w:rFonts w:ascii="Arial" w:eastAsia="Arial" w:hAnsi="Arial" w:cs="Arial"/>
        </w:rPr>
      </w:pPr>
      <w:r w:rsidRPr="33E5BCC8">
        <w:rPr>
          <w:rFonts w:ascii="Arial" w:eastAsia="Arial" w:hAnsi="Arial" w:cs="Arial"/>
        </w:rPr>
        <w:t>Addressing critical capacity gaps in the revenue authorities and/or finance ministries of DFID/HMG's priority countries, especially among leadership cadres.</w:t>
      </w:r>
    </w:p>
    <w:p w14:paraId="6A8A4149" w14:textId="65744020" w:rsidR="00153342" w:rsidRPr="00FD3276" w:rsidRDefault="07940885" w:rsidP="60AD47C4">
      <w:pPr>
        <w:jc w:val="both"/>
        <w:rPr>
          <w:rFonts w:ascii="Arial" w:eastAsia="Arial" w:hAnsi="Arial" w:cs="Arial"/>
        </w:rPr>
      </w:pPr>
      <w:r w:rsidRPr="179E47C8">
        <w:rPr>
          <w:rFonts w:ascii="Arial" w:eastAsia="Arial" w:hAnsi="Arial" w:cs="Arial"/>
        </w:rPr>
        <w:t>The CBU employs the Theory of Change as a framework to guide its strategic planning and program implementation. However, the application of this theory</w:t>
      </w:r>
      <w:r w:rsidR="2827D156" w:rsidRPr="179E47C8">
        <w:rPr>
          <w:rFonts w:ascii="Arial" w:eastAsia="Arial" w:hAnsi="Arial" w:cs="Arial"/>
        </w:rPr>
        <w:t xml:space="preserve"> could be more efficient</w:t>
      </w:r>
      <w:r w:rsidRPr="179E47C8">
        <w:rPr>
          <w:rFonts w:ascii="Arial" w:eastAsia="Arial" w:hAnsi="Arial" w:cs="Arial"/>
        </w:rPr>
        <w:t>. The Theory of Change is intended to map out the necessary steps to achieve desired outcomes, but the CBU's current approach lacks the necessary rigo</w:t>
      </w:r>
      <w:r w:rsidR="6F088022" w:rsidRPr="179E47C8">
        <w:rPr>
          <w:rFonts w:ascii="Arial" w:eastAsia="Arial" w:hAnsi="Arial" w:cs="Arial"/>
        </w:rPr>
        <w:t>u</w:t>
      </w:r>
      <w:r w:rsidRPr="179E47C8">
        <w:rPr>
          <w:rFonts w:ascii="Arial" w:eastAsia="Arial" w:hAnsi="Arial" w:cs="Arial"/>
        </w:rPr>
        <w:t xml:space="preserve">r and specificity. This results in a disconnect between the planned activities and the actual outcomes, making it difficult to measure progress and adjust strategies accordingly. </w:t>
      </w:r>
      <w:r w:rsidR="21EB2C82" w:rsidRPr="179E47C8">
        <w:rPr>
          <w:rFonts w:ascii="Arial" w:eastAsia="Arial" w:hAnsi="Arial" w:cs="Arial"/>
        </w:rPr>
        <w:t xml:space="preserve">Some of the work programmes employ more rigour but the CBU would benefit from improved </w:t>
      </w:r>
      <w:r w:rsidR="2B829118" w:rsidRPr="179E47C8">
        <w:rPr>
          <w:rFonts w:ascii="Arial" w:eastAsia="Arial" w:hAnsi="Arial" w:cs="Arial"/>
        </w:rPr>
        <w:t xml:space="preserve">governance and accountability. </w:t>
      </w:r>
    </w:p>
    <w:p w14:paraId="394FCF3B" w14:textId="0EE16049" w:rsidR="00153342" w:rsidRPr="00FD3276" w:rsidRDefault="07940885" w:rsidP="33E5BCC8">
      <w:pPr>
        <w:jc w:val="both"/>
        <w:rPr>
          <w:rFonts w:ascii="Arial" w:eastAsia="Arial" w:hAnsi="Arial" w:cs="Arial"/>
        </w:rPr>
      </w:pPr>
      <w:r w:rsidRPr="60AD47C4">
        <w:rPr>
          <w:rFonts w:ascii="Arial" w:eastAsia="Arial" w:hAnsi="Arial" w:cs="Arial"/>
        </w:rPr>
        <w:t xml:space="preserve">This hinders the CBU's ability to reach its full potential. By not fully leveraging this framework, the CBU </w:t>
      </w:r>
      <w:r w:rsidR="6034E297" w:rsidRPr="60AD47C4">
        <w:rPr>
          <w:rFonts w:ascii="Arial" w:eastAsia="Arial" w:hAnsi="Arial" w:cs="Arial"/>
        </w:rPr>
        <w:t>i</w:t>
      </w:r>
      <w:r w:rsidR="3B5A867D" w:rsidRPr="60AD47C4">
        <w:rPr>
          <w:rFonts w:ascii="Arial" w:eastAsia="Arial" w:hAnsi="Arial" w:cs="Arial"/>
        </w:rPr>
        <w:t xml:space="preserve">s not </w:t>
      </w:r>
      <w:r w:rsidR="72953FD3" w:rsidRPr="60AD47C4">
        <w:rPr>
          <w:rFonts w:ascii="Arial" w:eastAsia="Arial" w:hAnsi="Arial" w:cs="Arial"/>
        </w:rPr>
        <w:t>consistently able to</w:t>
      </w:r>
      <w:r w:rsidRPr="60AD47C4">
        <w:rPr>
          <w:rFonts w:ascii="Arial" w:eastAsia="Arial" w:hAnsi="Arial" w:cs="Arial"/>
        </w:rPr>
        <w:t xml:space="preserve"> identify critical assumptions and risks, which can lead to unforeseen challenges and setbacks. Additionally, the</w:t>
      </w:r>
      <w:r w:rsidR="611DD230" w:rsidRPr="60AD47C4">
        <w:rPr>
          <w:rFonts w:ascii="Arial" w:eastAsia="Arial" w:hAnsi="Arial" w:cs="Arial"/>
        </w:rPr>
        <w:t xml:space="preserve"> current</w:t>
      </w:r>
      <w:r w:rsidR="11336DBB" w:rsidRPr="60AD47C4">
        <w:rPr>
          <w:rFonts w:ascii="Arial" w:eastAsia="Arial" w:hAnsi="Arial" w:cs="Arial"/>
        </w:rPr>
        <w:t xml:space="preserve"> m</w:t>
      </w:r>
      <w:r w:rsidRPr="60AD47C4">
        <w:rPr>
          <w:rFonts w:ascii="Arial" w:eastAsia="Arial" w:hAnsi="Arial" w:cs="Arial"/>
        </w:rPr>
        <w:t>onitoring and evaluation system</w:t>
      </w:r>
      <w:r w:rsidR="712D4608" w:rsidRPr="60AD47C4">
        <w:rPr>
          <w:rFonts w:ascii="Arial" w:eastAsia="Arial" w:hAnsi="Arial" w:cs="Arial"/>
        </w:rPr>
        <w:t xml:space="preserve"> does not always enable</w:t>
      </w:r>
      <w:r w:rsidRPr="60AD47C4">
        <w:rPr>
          <w:rFonts w:ascii="Arial" w:eastAsia="Arial" w:hAnsi="Arial" w:cs="Arial"/>
        </w:rPr>
        <w:t xml:space="preserve"> the CBU </w:t>
      </w:r>
      <w:r w:rsidR="6EE72E7B" w:rsidRPr="60AD47C4">
        <w:rPr>
          <w:rFonts w:ascii="Arial" w:eastAsia="Arial" w:hAnsi="Arial" w:cs="Arial"/>
        </w:rPr>
        <w:t>to</w:t>
      </w:r>
      <w:r w:rsidRPr="60AD47C4">
        <w:rPr>
          <w:rFonts w:ascii="Arial" w:eastAsia="Arial" w:hAnsi="Arial" w:cs="Arial"/>
        </w:rPr>
        <w:t xml:space="preserve"> accurately assess the impact of its initiatives or make data-driven decisions to improve them. As a result, the CBU's program</w:t>
      </w:r>
      <w:r w:rsidR="38D12034" w:rsidRPr="60AD47C4">
        <w:rPr>
          <w:rFonts w:ascii="Arial" w:eastAsia="Arial" w:hAnsi="Arial" w:cs="Arial"/>
        </w:rPr>
        <w:t>me</w:t>
      </w:r>
      <w:r w:rsidRPr="60AD47C4">
        <w:rPr>
          <w:rFonts w:ascii="Arial" w:eastAsia="Arial" w:hAnsi="Arial" w:cs="Arial"/>
        </w:rPr>
        <w:t xml:space="preserve">s may not achieve the desired impact, and </w:t>
      </w:r>
      <w:r w:rsidR="38D12034" w:rsidRPr="60AD47C4">
        <w:rPr>
          <w:rFonts w:ascii="Arial" w:eastAsia="Arial" w:hAnsi="Arial" w:cs="Arial"/>
        </w:rPr>
        <w:t>HMRC</w:t>
      </w:r>
      <w:r w:rsidRPr="60AD47C4">
        <w:rPr>
          <w:rFonts w:ascii="Arial" w:eastAsia="Arial" w:hAnsi="Arial" w:cs="Arial"/>
        </w:rPr>
        <w:t xml:space="preserve"> may struggle to demonstrate its value to stakeholders, ultimately limiting its growth and sustainability.</w:t>
      </w:r>
    </w:p>
    <w:p w14:paraId="7BB6E9F0" w14:textId="5DA7CEF8" w:rsidR="00C27982" w:rsidRPr="00FD3276" w:rsidRDefault="00C27982" w:rsidP="33E5BCC8">
      <w:pPr>
        <w:jc w:val="both"/>
        <w:rPr>
          <w:rFonts w:ascii="Arial" w:eastAsia="Arial" w:hAnsi="Arial" w:cs="Arial"/>
          <w:sz w:val="22"/>
          <w:szCs w:val="22"/>
        </w:rPr>
      </w:pPr>
      <w:r w:rsidRPr="016C5D25">
        <w:rPr>
          <w:rFonts w:ascii="Arial" w:eastAsia="Arial" w:hAnsi="Arial" w:cs="Arial"/>
        </w:rPr>
        <w:t>The CBU has achieved success</w:t>
      </w:r>
      <w:r w:rsidR="00D61EFA" w:rsidRPr="016C5D25">
        <w:rPr>
          <w:rFonts w:ascii="Arial" w:eastAsia="Arial" w:hAnsi="Arial" w:cs="Arial"/>
        </w:rPr>
        <w:t xml:space="preserve"> </w:t>
      </w:r>
      <w:r w:rsidR="004726A8" w:rsidRPr="016C5D25">
        <w:rPr>
          <w:rFonts w:ascii="Arial" w:eastAsia="Arial" w:hAnsi="Arial" w:cs="Arial"/>
        </w:rPr>
        <w:t>within its country programmes</w:t>
      </w:r>
      <w:r w:rsidRPr="016C5D25">
        <w:rPr>
          <w:rFonts w:ascii="Arial" w:eastAsia="Arial" w:hAnsi="Arial" w:cs="Arial"/>
        </w:rPr>
        <w:t>, demonstrating its impact and effectiveness. One notable success story is the CBU's work with the Kenya Revenue Authority (KRA). The CBU has also adopted a more learning-by-doing approach to complement workshops, recognising that peer-to-peer learning is more effective in addressing knowledge and skill gaps.</w:t>
      </w:r>
    </w:p>
    <w:p w14:paraId="20584F1A" w14:textId="121D426F" w:rsidR="00D61EFA" w:rsidRPr="00D61EFA" w:rsidRDefault="00C27982" w:rsidP="33E5BCC8">
      <w:pPr>
        <w:jc w:val="both"/>
        <w:rPr>
          <w:rFonts w:ascii="Arial" w:eastAsia="Arial" w:hAnsi="Arial" w:cs="Arial"/>
        </w:rPr>
      </w:pPr>
      <w:r w:rsidRPr="33E5BCC8">
        <w:rPr>
          <w:rFonts w:ascii="Arial" w:eastAsia="Arial" w:hAnsi="Arial" w:cs="Arial"/>
        </w:rPr>
        <w:t xml:space="preserve">Another success story is the CBU's involvement in the development of the GRA Data Analytics Unit in Ghana. The CBU provided valuable insights, advice, and recommendations that led to the establishment of this unit. </w:t>
      </w:r>
      <w:r w:rsidR="003B114D">
        <w:rPr>
          <w:rFonts w:ascii="Arial" w:eastAsia="Arial" w:hAnsi="Arial" w:cs="Arial"/>
        </w:rPr>
        <w:t xml:space="preserve">Both the CBU’s Long Term Adviser in Ghana and the team’s data experts </w:t>
      </w:r>
      <w:r w:rsidRPr="33E5BCC8">
        <w:rPr>
          <w:rFonts w:ascii="Arial" w:eastAsia="Arial" w:hAnsi="Arial" w:cs="Arial"/>
        </w:rPr>
        <w:t>guided the GRA on the necessary skills and experiences required for the unit and advised on its organisational placement within the GRA. As a result, the GRA now has a central analytics unit that delivers data analytics and data products, setting the direction for their data revolution</w:t>
      </w:r>
      <w:r w:rsidR="00D61EFA" w:rsidRPr="33E5BCC8">
        <w:rPr>
          <w:rFonts w:ascii="Arial" w:eastAsia="Arial" w:hAnsi="Arial" w:cs="Arial"/>
        </w:rPr>
        <w:t xml:space="preserve">. </w:t>
      </w:r>
    </w:p>
    <w:p w14:paraId="333987B6" w14:textId="2A8F5884" w:rsidR="00C27982" w:rsidRPr="00D61EFA" w:rsidRDefault="00C27982" w:rsidP="33E5BCC8">
      <w:pPr>
        <w:jc w:val="both"/>
        <w:rPr>
          <w:rFonts w:ascii="Arial" w:eastAsia="Arial" w:hAnsi="Arial" w:cs="Arial"/>
        </w:rPr>
      </w:pPr>
      <w:r w:rsidRPr="33E5BCC8">
        <w:rPr>
          <w:rFonts w:ascii="Arial" w:eastAsia="Arial" w:hAnsi="Arial" w:cs="Arial"/>
        </w:rPr>
        <w:lastRenderedPageBreak/>
        <w:t>These examples highlight the CBU's ability to foster strong relationships and provide impactful support to its partners, contributing to their success and growth.</w:t>
      </w:r>
      <w:r w:rsidR="004726A8" w:rsidRPr="33E5BCC8">
        <w:rPr>
          <w:rFonts w:ascii="Arial" w:eastAsia="Arial" w:hAnsi="Arial" w:cs="Arial"/>
        </w:rPr>
        <w:t xml:space="preserve"> The development of a more robust monitoring and evaluation process (recommendation 2) would allow the CBU to more strongly evidence impact against the five outputs in the Theory of Change and </w:t>
      </w:r>
      <w:r w:rsidR="00835D43" w:rsidRPr="33E5BCC8">
        <w:rPr>
          <w:rFonts w:ascii="Arial" w:eastAsia="Arial" w:hAnsi="Arial" w:cs="Arial"/>
        </w:rPr>
        <w:t>demonstrate how HMRC has supported its partner jurisdictions</w:t>
      </w:r>
      <w:r w:rsidR="007F2E9F" w:rsidRPr="33E5BCC8">
        <w:rPr>
          <w:rFonts w:ascii="Arial" w:eastAsia="Arial" w:hAnsi="Arial" w:cs="Arial"/>
        </w:rPr>
        <w:t xml:space="preserve"> to achieve its aims. </w:t>
      </w:r>
    </w:p>
    <w:p w14:paraId="261473C4" w14:textId="3150B65F"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Describe where the programme is on/off track to contribute to the expected outcomes and impact. What action is planned in the year ahead</w:t>
      </w:r>
      <w:r w:rsidR="00D8359B" w:rsidRPr="33E5BCC8">
        <w:rPr>
          <w:rFonts w:ascii="Arial" w:eastAsia="Arial" w:hAnsi="Arial" w:cs="Arial"/>
          <w:sz w:val="24"/>
          <w:szCs w:val="24"/>
        </w:rPr>
        <w:t xml:space="preserve">? </w:t>
      </w:r>
    </w:p>
    <w:p w14:paraId="2A4AA50F" w14:textId="1117BC33" w:rsidR="009C2385" w:rsidRPr="009C2385" w:rsidRDefault="00B51C69" w:rsidP="33E5BCC8">
      <w:pPr>
        <w:jc w:val="both"/>
        <w:rPr>
          <w:rFonts w:ascii="Arial" w:eastAsia="Arial" w:hAnsi="Arial" w:cs="Arial"/>
        </w:rPr>
      </w:pPr>
      <w:r w:rsidRPr="33E5BCC8">
        <w:rPr>
          <w:rFonts w:ascii="Arial" w:eastAsia="Arial" w:hAnsi="Arial" w:cs="Arial"/>
        </w:rPr>
        <w:t>T</w:t>
      </w:r>
      <w:r w:rsidR="009C2385" w:rsidRPr="33E5BCC8">
        <w:rPr>
          <w:rFonts w:ascii="Arial" w:eastAsia="Arial" w:hAnsi="Arial" w:cs="Arial"/>
        </w:rPr>
        <w:t xml:space="preserve">he CBU manages </w:t>
      </w:r>
      <w:r w:rsidR="000624C9">
        <w:rPr>
          <w:rFonts w:ascii="Arial" w:eastAsia="Arial" w:hAnsi="Arial" w:cs="Arial"/>
        </w:rPr>
        <w:t xml:space="preserve">delivery within </w:t>
      </w:r>
      <w:r w:rsidR="009C2385" w:rsidRPr="33E5BCC8">
        <w:rPr>
          <w:rFonts w:ascii="Arial" w:eastAsia="Arial" w:hAnsi="Arial" w:cs="Arial"/>
        </w:rPr>
        <w:t xml:space="preserve">a diverse and ever-changing </w:t>
      </w:r>
      <w:r w:rsidR="00153342" w:rsidRPr="33E5BCC8">
        <w:rPr>
          <w:rFonts w:ascii="Arial" w:eastAsia="Arial" w:hAnsi="Arial" w:cs="Arial"/>
        </w:rPr>
        <w:t>environment</w:t>
      </w:r>
      <w:r w:rsidR="009C2385" w:rsidRPr="33E5BCC8">
        <w:rPr>
          <w:rFonts w:ascii="Arial" w:eastAsia="Arial" w:hAnsi="Arial" w:cs="Arial"/>
        </w:rPr>
        <w:t>, meaning that it does not always meet its original goals</w:t>
      </w:r>
      <w:r w:rsidR="00850927" w:rsidRPr="33E5BCC8">
        <w:rPr>
          <w:rFonts w:ascii="Arial" w:eastAsia="Arial" w:hAnsi="Arial" w:cs="Arial"/>
        </w:rPr>
        <w:t xml:space="preserve"> and instead </w:t>
      </w:r>
      <w:r w:rsidR="00D8359B">
        <w:rPr>
          <w:rFonts w:ascii="Arial" w:eastAsia="Arial" w:hAnsi="Arial" w:cs="Arial"/>
        </w:rPr>
        <w:t>must</w:t>
      </w:r>
      <w:r w:rsidR="0044412A">
        <w:rPr>
          <w:rFonts w:ascii="Arial" w:eastAsia="Arial" w:hAnsi="Arial" w:cs="Arial"/>
        </w:rPr>
        <w:t xml:space="preserve"> </w:t>
      </w:r>
      <w:r w:rsidR="00850927" w:rsidRPr="33E5BCC8">
        <w:rPr>
          <w:rFonts w:ascii="Arial" w:eastAsia="Arial" w:hAnsi="Arial" w:cs="Arial"/>
        </w:rPr>
        <w:t>remain flexible</w:t>
      </w:r>
      <w:r w:rsidR="00F44A01">
        <w:rPr>
          <w:rFonts w:ascii="Arial" w:eastAsia="Arial" w:hAnsi="Arial" w:cs="Arial"/>
        </w:rPr>
        <w:t xml:space="preserve">, while still delivering impact and </w:t>
      </w:r>
      <w:r w:rsidR="000C77F0">
        <w:rPr>
          <w:rFonts w:ascii="Arial" w:eastAsia="Arial" w:hAnsi="Arial" w:cs="Arial"/>
        </w:rPr>
        <w:t>continuously seeking alignment with the CBU Theory of Change</w:t>
      </w:r>
      <w:r w:rsidR="009C2385" w:rsidRPr="33E5BCC8">
        <w:rPr>
          <w:rFonts w:ascii="Arial" w:eastAsia="Arial" w:hAnsi="Arial" w:cs="Arial"/>
        </w:rPr>
        <w:t>.</w:t>
      </w:r>
    </w:p>
    <w:p w14:paraId="26B0A5B4" w14:textId="0DF37B78" w:rsidR="009C2385" w:rsidRPr="009C2385" w:rsidRDefault="00153342" w:rsidP="33E5BCC8">
      <w:pPr>
        <w:jc w:val="both"/>
        <w:rPr>
          <w:rFonts w:ascii="Arial" w:eastAsia="Arial" w:hAnsi="Arial" w:cs="Arial"/>
        </w:rPr>
      </w:pPr>
      <w:r w:rsidRPr="33E5BCC8">
        <w:rPr>
          <w:rFonts w:ascii="Arial" w:eastAsia="Arial" w:hAnsi="Arial" w:cs="Arial"/>
        </w:rPr>
        <w:t>However, a</w:t>
      </w:r>
      <w:r w:rsidR="009C2385" w:rsidRPr="33E5BCC8">
        <w:rPr>
          <w:rFonts w:ascii="Arial" w:eastAsia="Arial" w:hAnsi="Arial" w:cs="Arial"/>
        </w:rPr>
        <w:t xml:space="preserve">s the CBU reaches the end of its 10-year programme, it is an ideal time to review and </w:t>
      </w:r>
      <w:r w:rsidR="00C27982" w:rsidRPr="33E5BCC8">
        <w:rPr>
          <w:rFonts w:ascii="Arial" w:eastAsia="Arial" w:hAnsi="Arial" w:cs="Arial"/>
        </w:rPr>
        <w:t>realign</w:t>
      </w:r>
      <w:r w:rsidR="009C2385" w:rsidRPr="33E5BCC8">
        <w:rPr>
          <w:rFonts w:ascii="Arial" w:eastAsia="Arial" w:hAnsi="Arial" w:cs="Arial"/>
        </w:rPr>
        <w:t xml:space="preserve"> its efforts </w:t>
      </w:r>
      <w:r w:rsidR="00C27982" w:rsidRPr="33E5BCC8">
        <w:rPr>
          <w:rFonts w:ascii="Arial" w:eastAsia="Arial" w:hAnsi="Arial" w:cs="Arial"/>
        </w:rPr>
        <w:t>to the world</w:t>
      </w:r>
      <w:r w:rsidR="009C2385" w:rsidRPr="33E5BCC8">
        <w:rPr>
          <w:rFonts w:ascii="Arial" w:eastAsia="Arial" w:hAnsi="Arial" w:cs="Arial"/>
        </w:rPr>
        <w:t xml:space="preserve"> we now live in. The outputs in the T</w:t>
      </w:r>
      <w:r w:rsidR="00C27982" w:rsidRPr="33E5BCC8">
        <w:rPr>
          <w:rFonts w:ascii="Arial" w:eastAsia="Arial" w:hAnsi="Arial" w:cs="Arial"/>
        </w:rPr>
        <w:t xml:space="preserve">oC </w:t>
      </w:r>
      <w:r w:rsidR="00330A6F" w:rsidRPr="33E5BCC8">
        <w:rPr>
          <w:rFonts w:ascii="Arial" w:eastAsia="Arial" w:hAnsi="Arial" w:cs="Arial"/>
        </w:rPr>
        <w:t xml:space="preserve">can be realigned with </w:t>
      </w:r>
      <w:r w:rsidR="009C2385" w:rsidRPr="33E5BCC8">
        <w:rPr>
          <w:rFonts w:ascii="Arial" w:eastAsia="Arial" w:hAnsi="Arial" w:cs="Arial"/>
        </w:rPr>
        <w:t>the impact and outcome level ambitions. There have been changes in the assumptions, underlying problem statement, strategic direction, and overall design of the programme since the ToC was originally designed.</w:t>
      </w:r>
    </w:p>
    <w:p w14:paraId="61D1A1B0" w14:textId="24EC8394" w:rsidR="009C2385" w:rsidRDefault="009C2385" w:rsidP="33E5BCC8">
      <w:pPr>
        <w:jc w:val="both"/>
        <w:rPr>
          <w:rFonts w:ascii="Arial" w:eastAsia="Arial" w:hAnsi="Arial" w:cs="Arial"/>
        </w:rPr>
      </w:pPr>
      <w:r w:rsidRPr="33E5BCC8">
        <w:rPr>
          <w:rFonts w:ascii="Arial" w:eastAsia="Arial" w:hAnsi="Arial" w:cs="Arial"/>
        </w:rPr>
        <w:t>The programme management team should review the ToC and its accompanying narrative to assess what still holds, what needs to be revised, and how the programme fits within HMG’s broader development and diplomacy objectives</w:t>
      </w:r>
      <w:r w:rsidR="00810C68">
        <w:rPr>
          <w:rFonts w:ascii="Arial" w:eastAsia="Arial" w:hAnsi="Arial" w:cs="Arial"/>
        </w:rPr>
        <w:t>, which are also evolving</w:t>
      </w:r>
      <w:r w:rsidRPr="33E5BCC8">
        <w:rPr>
          <w:rFonts w:ascii="Arial" w:eastAsia="Arial" w:hAnsi="Arial" w:cs="Arial"/>
        </w:rPr>
        <w:t>. The new ToC should more clearly delineate between outputs and outcomes, setting out how outputs lead to the desired outcome and contribute to the overarching impact. Additionally, the ToC should be reviewed and updated annually to respond to changes in the context.</w:t>
      </w:r>
    </w:p>
    <w:p w14:paraId="61994283" w14:textId="4374FCB1" w:rsidR="00485E7C" w:rsidRPr="00485E7C" w:rsidRDefault="460A92C7" w:rsidP="33E5BCC8">
      <w:pPr>
        <w:jc w:val="both"/>
        <w:rPr>
          <w:rFonts w:ascii="Arial" w:eastAsia="Arial" w:hAnsi="Arial" w:cs="Arial"/>
        </w:rPr>
      </w:pPr>
      <w:r w:rsidRPr="78FAE635">
        <w:rPr>
          <w:rFonts w:ascii="Arial" w:eastAsia="Arial" w:hAnsi="Arial" w:cs="Arial"/>
        </w:rPr>
        <w:t xml:space="preserve">The review team has noted that </w:t>
      </w:r>
      <w:r w:rsidR="7C6988C6" w:rsidRPr="78FAE635">
        <w:rPr>
          <w:rFonts w:ascii="Arial" w:eastAsia="Arial" w:hAnsi="Arial" w:cs="Arial"/>
        </w:rPr>
        <w:t xml:space="preserve">the CBU’s </w:t>
      </w:r>
      <w:r w:rsidRPr="78FAE635">
        <w:rPr>
          <w:rFonts w:ascii="Arial" w:eastAsia="Arial" w:hAnsi="Arial" w:cs="Arial"/>
        </w:rPr>
        <w:t xml:space="preserve">governance could </w:t>
      </w:r>
      <w:r w:rsidR="7C6988C6" w:rsidRPr="78FAE635">
        <w:rPr>
          <w:rFonts w:ascii="Arial" w:eastAsia="Arial" w:hAnsi="Arial" w:cs="Arial"/>
        </w:rPr>
        <w:t xml:space="preserve">also </w:t>
      </w:r>
      <w:r w:rsidRPr="78FAE635">
        <w:rPr>
          <w:rFonts w:ascii="Arial" w:eastAsia="Arial" w:hAnsi="Arial" w:cs="Arial"/>
        </w:rPr>
        <w:t>be strengthened</w:t>
      </w:r>
      <w:r w:rsidR="7C6988C6" w:rsidRPr="78FAE635">
        <w:rPr>
          <w:rFonts w:ascii="Arial" w:eastAsia="Arial" w:hAnsi="Arial" w:cs="Arial"/>
        </w:rPr>
        <w:t>,</w:t>
      </w:r>
      <w:r w:rsidRPr="78FAE635">
        <w:rPr>
          <w:rFonts w:ascii="Arial" w:eastAsia="Arial" w:hAnsi="Arial" w:cs="Arial"/>
        </w:rPr>
        <w:t xml:space="preserve"> which would help future proof the CBU.</w:t>
      </w:r>
      <w:r w:rsidR="36D1FF08" w:rsidRPr="78FAE635">
        <w:rPr>
          <w:rFonts w:ascii="Arial" w:eastAsia="Arial" w:hAnsi="Arial" w:cs="Arial"/>
        </w:rPr>
        <w:t xml:space="preserve"> </w:t>
      </w:r>
      <w:r w:rsidR="3FE2FAF2" w:rsidRPr="78FAE635">
        <w:rPr>
          <w:rFonts w:ascii="Arial" w:eastAsia="Arial" w:hAnsi="Arial" w:cs="Arial"/>
        </w:rPr>
        <w:t xml:space="preserve">Being able to say what has happened and how it was done is important but being able to say why it is being done would add </w:t>
      </w:r>
      <w:r w:rsidR="4FD13CC6" w:rsidRPr="78FAE635">
        <w:rPr>
          <w:rFonts w:ascii="Arial" w:eastAsia="Arial" w:hAnsi="Arial" w:cs="Arial"/>
        </w:rPr>
        <w:t>a further element to the work.</w:t>
      </w:r>
    </w:p>
    <w:p w14:paraId="4F998F47" w14:textId="77777777" w:rsidR="00485E7C" w:rsidRPr="001F57BC" w:rsidRDefault="5E40183D" w:rsidP="60AD47C4">
      <w:pPr>
        <w:pStyle w:val="Heading3"/>
        <w:jc w:val="both"/>
        <w:rPr>
          <w:rFonts w:ascii="Arial" w:eastAsia="Arial" w:hAnsi="Arial" w:cs="Arial"/>
          <w:i/>
          <w:iCs/>
          <w:sz w:val="24"/>
          <w:szCs w:val="24"/>
        </w:rPr>
      </w:pPr>
      <w:r w:rsidRPr="60AD47C4">
        <w:rPr>
          <w:rFonts w:ascii="Arial" w:eastAsia="Arial" w:hAnsi="Arial" w:cs="Arial"/>
          <w:i/>
          <w:iCs/>
          <w:sz w:val="24"/>
          <w:szCs w:val="24"/>
          <w:lang w:val="en"/>
        </w:rPr>
        <w:t>Justify whether the programme should continue, based on its own merits and in the context of the wider portfolio</w:t>
      </w:r>
      <w:r w:rsidRPr="60AD47C4">
        <w:rPr>
          <w:rFonts w:ascii="Arial" w:eastAsia="Arial" w:hAnsi="Arial" w:cs="Arial"/>
          <w:i/>
          <w:iCs/>
          <w:sz w:val="24"/>
          <w:szCs w:val="24"/>
        </w:rPr>
        <w:t> </w:t>
      </w:r>
    </w:p>
    <w:p w14:paraId="1F05003E" w14:textId="59C4800A" w:rsidR="001F57BC" w:rsidRPr="00485E7C" w:rsidRDefault="00485E7C" w:rsidP="33E5BCC8">
      <w:pPr>
        <w:jc w:val="both"/>
        <w:rPr>
          <w:rFonts w:ascii="Arial" w:eastAsia="Arial" w:hAnsi="Arial" w:cs="Arial"/>
        </w:rPr>
      </w:pPr>
      <w:r w:rsidRPr="33E5BCC8">
        <w:rPr>
          <w:rFonts w:ascii="Arial" w:eastAsia="Arial" w:hAnsi="Arial" w:cs="Arial"/>
        </w:rPr>
        <w:t xml:space="preserve">Given the </w:t>
      </w:r>
      <w:r w:rsidR="00330A6F" w:rsidRPr="33E5BCC8">
        <w:rPr>
          <w:rFonts w:ascii="Arial" w:eastAsia="Arial" w:hAnsi="Arial" w:cs="Arial"/>
        </w:rPr>
        <w:t>feedback received from stakeholders</w:t>
      </w:r>
      <w:r w:rsidR="00935E1F" w:rsidRPr="33E5BCC8">
        <w:rPr>
          <w:rFonts w:ascii="Arial" w:eastAsia="Arial" w:hAnsi="Arial" w:cs="Arial"/>
        </w:rPr>
        <w:t xml:space="preserve"> about the value which the CBU brings HMRC, </w:t>
      </w:r>
      <w:r w:rsidR="00786067" w:rsidRPr="33E5BCC8">
        <w:rPr>
          <w:rFonts w:ascii="Arial" w:eastAsia="Arial" w:hAnsi="Arial" w:cs="Arial"/>
        </w:rPr>
        <w:t>beneficiary countries, the FCDO and wider government</w:t>
      </w:r>
      <w:r w:rsidRPr="33E5BCC8">
        <w:rPr>
          <w:rFonts w:ascii="Arial" w:eastAsia="Arial" w:hAnsi="Arial" w:cs="Arial"/>
        </w:rPr>
        <w:t xml:space="preserve">, there is strong justification that </w:t>
      </w:r>
      <w:r w:rsidR="00330A6F" w:rsidRPr="33E5BCC8">
        <w:rPr>
          <w:rFonts w:ascii="Arial" w:eastAsia="Arial" w:hAnsi="Arial" w:cs="Arial"/>
        </w:rPr>
        <w:t xml:space="preserve">the CBU </w:t>
      </w:r>
      <w:r w:rsidRPr="33E5BCC8">
        <w:rPr>
          <w:rFonts w:ascii="Arial" w:eastAsia="Arial" w:hAnsi="Arial" w:cs="Arial"/>
        </w:rPr>
        <w:t>programme should continue</w:t>
      </w:r>
      <w:r w:rsidR="3CA30FB6" w:rsidRPr="33E5BCC8">
        <w:rPr>
          <w:rFonts w:ascii="Arial" w:eastAsia="Arial" w:hAnsi="Arial" w:cs="Arial"/>
        </w:rPr>
        <w:t>.</w:t>
      </w:r>
    </w:p>
    <w:p w14:paraId="483AB39E" w14:textId="6898B0D9" w:rsidR="41B0068B" w:rsidRDefault="41B0068B" w:rsidP="33E5BCC8">
      <w:pPr>
        <w:pStyle w:val="Heading2"/>
        <w:rPr>
          <w:rFonts w:ascii="Arial" w:eastAsia="Arial" w:hAnsi="Arial" w:cs="Arial"/>
        </w:rPr>
      </w:pPr>
    </w:p>
    <w:p w14:paraId="385A906E" w14:textId="42AF7642" w:rsidR="3CA30FB6" w:rsidRDefault="3CA30FB6" w:rsidP="33E5BCC8">
      <w:pPr>
        <w:pStyle w:val="Heading2"/>
        <w:rPr>
          <w:rFonts w:ascii="Arial" w:eastAsia="Arial" w:hAnsi="Arial" w:cs="Arial"/>
        </w:rPr>
      </w:pPr>
    </w:p>
    <w:p w14:paraId="71D65402" w14:textId="1AE16C95" w:rsidR="3CA30FB6" w:rsidRDefault="3CA30FB6" w:rsidP="33E5BCC8">
      <w:pPr>
        <w:pStyle w:val="Heading2"/>
        <w:rPr>
          <w:rFonts w:ascii="Arial" w:eastAsia="Arial" w:hAnsi="Arial" w:cs="Arial"/>
        </w:rPr>
      </w:pPr>
      <w:r w:rsidRPr="33E5BCC8">
        <w:rPr>
          <w:rFonts w:ascii="Arial" w:eastAsia="Arial" w:hAnsi="Arial" w:cs="Arial"/>
        </w:rPr>
        <w:t>C. OUTPUT SCORING</w:t>
      </w:r>
    </w:p>
    <w:p w14:paraId="3B6A32FE" w14:textId="206F3081" w:rsidR="41B0068B" w:rsidRDefault="41B0068B" w:rsidP="33E5BCC8">
      <w:pPr>
        <w:rPr>
          <w:rFonts w:ascii="Arial" w:eastAsia="Arial" w:hAnsi="Arial" w:cs="Arial"/>
        </w:rPr>
      </w:pPr>
    </w:p>
    <w:tbl>
      <w:tblPr>
        <w:tblStyle w:val="TableGrid"/>
        <w:tblW w:w="0" w:type="auto"/>
        <w:tblLayout w:type="fixed"/>
        <w:tblLook w:val="06A0" w:firstRow="1" w:lastRow="0" w:firstColumn="1" w:lastColumn="0" w:noHBand="1" w:noVBand="1"/>
      </w:tblPr>
      <w:tblGrid>
        <w:gridCol w:w="4508"/>
        <w:gridCol w:w="4508"/>
      </w:tblGrid>
      <w:tr w:rsidR="41B0068B" w14:paraId="09C6017F" w14:textId="77777777" w:rsidTr="33E5BCC8">
        <w:trPr>
          <w:trHeight w:val="300"/>
        </w:trPr>
        <w:tc>
          <w:tcPr>
            <w:tcW w:w="4508" w:type="dxa"/>
          </w:tcPr>
          <w:p w14:paraId="506A94CB" w14:textId="1DECE104" w:rsidR="694F4C86" w:rsidRDefault="09A58AEA" w:rsidP="33E5BCC8">
            <w:pPr>
              <w:rPr>
                <w:rFonts w:ascii="Arial" w:eastAsia="Arial" w:hAnsi="Arial" w:cs="Arial"/>
              </w:rPr>
            </w:pPr>
            <w:r w:rsidRPr="33E5BCC8">
              <w:rPr>
                <w:rFonts w:ascii="Arial" w:eastAsia="Arial" w:hAnsi="Arial" w:cs="Arial"/>
              </w:rPr>
              <w:lastRenderedPageBreak/>
              <w:t>Output Score</w:t>
            </w:r>
          </w:p>
        </w:tc>
        <w:tc>
          <w:tcPr>
            <w:tcW w:w="4508" w:type="dxa"/>
          </w:tcPr>
          <w:p w14:paraId="130DF7A4" w14:textId="791C137F" w:rsidR="694F4C86" w:rsidRDefault="09A58AEA" w:rsidP="33E5BCC8">
            <w:pPr>
              <w:jc w:val="center"/>
              <w:rPr>
                <w:rFonts w:ascii="Arial" w:eastAsia="Arial" w:hAnsi="Arial" w:cs="Arial"/>
              </w:rPr>
            </w:pPr>
            <w:r w:rsidRPr="33E5BCC8">
              <w:rPr>
                <w:rFonts w:ascii="Arial" w:eastAsia="Arial" w:hAnsi="Arial" w:cs="Arial"/>
              </w:rPr>
              <w:t>A</w:t>
            </w:r>
          </w:p>
        </w:tc>
      </w:tr>
    </w:tbl>
    <w:p w14:paraId="020A46CB" w14:textId="39B477DB" w:rsidR="41B0068B" w:rsidRDefault="41B0068B" w:rsidP="33E5BCC8">
      <w:pPr>
        <w:rPr>
          <w:rFonts w:ascii="Arial" w:eastAsia="Arial" w:hAnsi="Arial" w:cs="Arial"/>
        </w:rPr>
      </w:pPr>
    </w:p>
    <w:p w14:paraId="229FA8C9" w14:textId="56A3BC31" w:rsidR="5D4F2D68" w:rsidRDefault="5D4F2D68" w:rsidP="41B0068B">
      <w:pPr>
        <w:spacing w:before="240" w:after="240"/>
        <w:jc w:val="both"/>
        <w:rPr>
          <w:rFonts w:ascii="Arial" w:eastAsia="Arial" w:hAnsi="Arial" w:cs="Arial"/>
        </w:rPr>
      </w:pPr>
      <w:r w:rsidRPr="33E5BCC8">
        <w:rPr>
          <w:rFonts w:ascii="Arial" w:eastAsia="Arial" w:hAnsi="Arial" w:cs="Arial"/>
        </w:rPr>
        <w:t xml:space="preserve">The CBU has demonstrated </w:t>
      </w:r>
      <w:r w:rsidR="6313AE53" w:rsidRPr="33E5BCC8">
        <w:rPr>
          <w:rFonts w:ascii="Arial" w:eastAsia="Arial" w:hAnsi="Arial" w:cs="Arial"/>
        </w:rPr>
        <w:t>satisfactory performance</w:t>
      </w:r>
      <w:r w:rsidRPr="33E5BCC8">
        <w:rPr>
          <w:rFonts w:ascii="Arial" w:eastAsia="Arial" w:hAnsi="Arial" w:cs="Arial"/>
        </w:rPr>
        <w:t xml:space="preserve"> across its outputs during the 2023–2024 period, with progress made in delivering on its objectives. The unit’s ability to provide tailored technical assistance, enhance partner countries’ tax collection systems, and enhance beneficiary country’s knowledge of transparency, data and voluntary disclosure has helped partner countries</w:t>
      </w:r>
      <w:r w:rsidR="00F17503">
        <w:rPr>
          <w:rFonts w:ascii="Arial" w:eastAsia="Arial" w:hAnsi="Arial" w:cs="Arial"/>
        </w:rPr>
        <w:t xml:space="preserve">’ tax administration and </w:t>
      </w:r>
      <w:r w:rsidR="0083555A">
        <w:rPr>
          <w:rFonts w:ascii="Arial" w:eastAsia="Arial" w:hAnsi="Arial" w:cs="Arial"/>
        </w:rPr>
        <w:t>revenue mobilisation</w:t>
      </w:r>
      <w:r w:rsidRPr="33E5BCC8">
        <w:rPr>
          <w:rFonts w:ascii="Arial" w:eastAsia="Arial" w:hAnsi="Arial" w:cs="Arial"/>
        </w:rPr>
        <w:t>.</w:t>
      </w:r>
    </w:p>
    <w:p w14:paraId="3C507694" w14:textId="1C9585CE" w:rsidR="5D4F2D68" w:rsidRDefault="1B1080C0" w:rsidP="41B0068B">
      <w:pPr>
        <w:spacing w:before="240" w:after="240"/>
        <w:jc w:val="both"/>
        <w:rPr>
          <w:rFonts w:ascii="Arial" w:eastAsia="Arial" w:hAnsi="Arial" w:cs="Arial"/>
        </w:rPr>
      </w:pPr>
      <w:r w:rsidRPr="78FAE635">
        <w:rPr>
          <w:rFonts w:ascii="Arial" w:eastAsia="Arial" w:hAnsi="Arial" w:cs="Arial"/>
        </w:rPr>
        <w:t xml:space="preserve">One area where the CBU has excelled is its focus on building institutional capacity through training and knowledge-sharing initiatives. These have enabled partner governments to develop robust systems and achieve greater self-sufficiency in managing their revenue authorities. However, challenges persist in maintaining consistency in delivery, particularly in countries facing political instability or resource constraints. </w:t>
      </w:r>
    </w:p>
    <w:p w14:paraId="6BB3A840" w14:textId="57003E99" w:rsidR="2F7E229E" w:rsidRDefault="2F7E229E" w:rsidP="78FAE635">
      <w:pPr>
        <w:jc w:val="both"/>
        <w:rPr>
          <w:rFonts w:ascii="Arial" w:eastAsia="Arial" w:hAnsi="Arial" w:cs="Arial"/>
          <w:lang w:val="en-US"/>
        </w:rPr>
      </w:pPr>
      <w:r w:rsidRPr="60AC9FFA">
        <w:rPr>
          <w:rFonts w:ascii="Arial" w:eastAsia="Arial" w:hAnsi="Arial" w:cs="Arial"/>
          <w:lang w:val="en-US"/>
        </w:rPr>
        <w:t>Feedback from beneficiary countries highlights the significant role the CBU plays in enhancing their tax administration capacity and capability. Through tailored technical assistance and comprehensive training programs, the CBU has been instrumental in strengthening institutional frameworks and fostering greater self-sufficiency. Stakeholders have acknowledged the vital contributions of the CBU in achieving measurable improvements in transparency, data management, and voluntary disclosure, which in turn have bolstered the efficiency and effectiveness of revenue collection systems. This positive feedback underscores the importance of the CBU's continued support, as it empowers partner countries to navigate challenges and achieve sustainable development goals.</w:t>
      </w:r>
    </w:p>
    <w:p w14:paraId="7647A6A3" w14:textId="7DF7D60E" w:rsidR="5D4F2D68" w:rsidRDefault="1B1080C0" w:rsidP="33E5BCC8">
      <w:pPr>
        <w:spacing w:before="240" w:after="240"/>
        <w:jc w:val="both"/>
        <w:rPr>
          <w:rFonts w:ascii="Arial" w:eastAsia="Arial" w:hAnsi="Arial" w:cs="Arial"/>
        </w:rPr>
      </w:pPr>
      <w:r w:rsidRPr="60AD47C4">
        <w:rPr>
          <w:rFonts w:ascii="Arial" w:eastAsia="Arial" w:hAnsi="Arial" w:cs="Arial"/>
        </w:rPr>
        <w:t xml:space="preserve">Finally, while the CBU has </w:t>
      </w:r>
      <w:r w:rsidR="7221A576" w:rsidRPr="60AD47C4">
        <w:rPr>
          <w:rFonts w:ascii="Arial" w:eastAsia="Arial" w:hAnsi="Arial" w:cs="Arial"/>
        </w:rPr>
        <w:t xml:space="preserve">made improvements </w:t>
      </w:r>
      <w:r w:rsidRPr="60AD47C4">
        <w:rPr>
          <w:rFonts w:ascii="Arial" w:eastAsia="Arial" w:hAnsi="Arial" w:cs="Arial"/>
        </w:rPr>
        <w:t>in monitoring and evaluating its programs, further refinements to its performance management systems are needed. Strengthening data collection and analysis capabilities would allow for deeper insights into program</w:t>
      </w:r>
      <w:r w:rsidR="00756765">
        <w:rPr>
          <w:rFonts w:ascii="Arial" w:eastAsia="Arial" w:hAnsi="Arial" w:cs="Arial"/>
        </w:rPr>
        <w:t>me</w:t>
      </w:r>
      <w:r w:rsidRPr="60AD47C4">
        <w:rPr>
          <w:rFonts w:ascii="Arial" w:eastAsia="Arial" w:hAnsi="Arial" w:cs="Arial"/>
        </w:rPr>
        <w:t xml:space="preserve"> effectiveness and more informed decision-making.</w:t>
      </w:r>
      <w:r w:rsidR="530E1FE0" w:rsidRPr="60AD47C4">
        <w:rPr>
          <w:rFonts w:ascii="Arial" w:eastAsia="Arial" w:hAnsi="Arial" w:cs="Arial"/>
        </w:rPr>
        <w:t xml:space="preserve"> It would also provide quantifiable evidence of the value it brings t</w:t>
      </w:r>
      <w:r w:rsidR="7CDA9855" w:rsidRPr="60AD47C4">
        <w:rPr>
          <w:rFonts w:ascii="Arial" w:eastAsia="Arial" w:hAnsi="Arial" w:cs="Arial"/>
        </w:rPr>
        <w:t xml:space="preserve">o </w:t>
      </w:r>
      <w:r w:rsidR="530E1FE0" w:rsidRPr="60AD47C4">
        <w:rPr>
          <w:rFonts w:ascii="Arial" w:eastAsia="Arial" w:hAnsi="Arial" w:cs="Arial"/>
        </w:rPr>
        <w:t xml:space="preserve">both beneficiary countries </w:t>
      </w:r>
      <w:r w:rsidR="22CC37C8" w:rsidRPr="60AD47C4">
        <w:rPr>
          <w:rFonts w:ascii="Arial" w:eastAsia="Arial" w:hAnsi="Arial" w:cs="Arial"/>
        </w:rPr>
        <w:t>and</w:t>
      </w:r>
      <w:r w:rsidR="530E1FE0" w:rsidRPr="60AD47C4">
        <w:rPr>
          <w:rFonts w:ascii="Arial" w:eastAsia="Arial" w:hAnsi="Arial" w:cs="Arial"/>
        </w:rPr>
        <w:t xml:space="preserve"> the </w:t>
      </w:r>
      <w:r w:rsidR="00756765">
        <w:rPr>
          <w:rFonts w:ascii="Arial" w:eastAsia="Arial" w:hAnsi="Arial" w:cs="Arial"/>
        </w:rPr>
        <w:t xml:space="preserve">UK </w:t>
      </w:r>
      <w:r w:rsidR="59388FE7" w:rsidRPr="60AD47C4">
        <w:rPr>
          <w:rFonts w:ascii="Arial" w:eastAsia="Arial" w:hAnsi="Arial" w:cs="Arial"/>
        </w:rPr>
        <w:t xml:space="preserve">government. </w:t>
      </w:r>
    </w:p>
    <w:p w14:paraId="3A6AE08E" w14:textId="16E88D60" w:rsidR="0A770D60" w:rsidRDefault="0A770D60" w:rsidP="33E5BCC8">
      <w:pPr>
        <w:spacing w:before="240" w:after="240"/>
        <w:jc w:val="both"/>
        <w:rPr>
          <w:rFonts w:ascii="Arial" w:eastAsia="Arial" w:hAnsi="Arial" w:cs="Arial"/>
        </w:rPr>
      </w:pPr>
    </w:p>
    <w:p w14:paraId="41B041CA" w14:textId="54AE8F2E" w:rsidR="232E7686" w:rsidRDefault="232E7686" w:rsidP="33E5BCC8">
      <w:pPr>
        <w:pStyle w:val="Heading2"/>
        <w:rPr>
          <w:rFonts w:ascii="Arial" w:eastAsia="Arial" w:hAnsi="Arial" w:cs="Arial"/>
        </w:rPr>
      </w:pPr>
      <w:r w:rsidRPr="33E5BCC8">
        <w:rPr>
          <w:rFonts w:ascii="Arial" w:eastAsia="Arial" w:hAnsi="Arial" w:cs="Arial"/>
        </w:rPr>
        <w:t>D. KEY ACHIEVEMENTS</w:t>
      </w:r>
    </w:p>
    <w:p w14:paraId="70B63B79" w14:textId="50B6000D" w:rsidR="0A770D60" w:rsidRDefault="0A770D60" w:rsidP="33E5BCC8">
      <w:pPr>
        <w:rPr>
          <w:rFonts w:ascii="Arial" w:eastAsia="Arial" w:hAnsi="Arial" w:cs="Arial"/>
        </w:rPr>
      </w:pPr>
    </w:p>
    <w:p w14:paraId="46A8D007" w14:textId="43C219A6" w:rsidR="41B0068B" w:rsidRDefault="2190B0E4" w:rsidP="78FAE635">
      <w:pPr>
        <w:jc w:val="both"/>
        <w:rPr>
          <w:rFonts w:ascii="Arial" w:eastAsia="Arial" w:hAnsi="Arial" w:cs="Arial"/>
        </w:rPr>
      </w:pPr>
      <w:r w:rsidRPr="78FAE635">
        <w:rPr>
          <w:rFonts w:ascii="Arial" w:eastAsia="Arial" w:hAnsi="Arial" w:cs="Arial"/>
        </w:rPr>
        <w:t xml:space="preserve">Some of the achievements through the review period </w:t>
      </w:r>
      <w:r w:rsidR="00D8359B">
        <w:rPr>
          <w:rFonts w:ascii="Arial" w:eastAsia="Arial" w:hAnsi="Arial" w:cs="Arial"/>
        </w:rPr>
        <w:t xml:space="preserve">exemplify </w:t>
      </w:r>
      <w:r w:rsidRPr="78FAE635">
        <w:rPr>
          <w:rFonts w:ascii="Arial" w:eastAsia="Arial" w:hAnsi="Arial" w:cs="Arial"/>
        </w:rPr>
        <w:t xml:space="preserve">the value that the CBU bring to </w:t>
      </w:r>
      <w:r w:rsidR="7CFBA321" w:rsidRPr="78FAE635">
        <w:rPr>
          <w:rFonts w:ascii="Arial" w:eastAsia="Arial" w:hAnsi="Arial" w:cs="Arial"/>
        </w:rPr>
        <w:t xml:space="preserve">other countries’ tax administrations. </w:t>
      </w:r>
    </w:p>
    <w:p w14:paraId="0BCD2301" w14:textId="6CE688F6" w:rsidR="5AD35C95" w:rsidRDefault="31B772E3" w:rsidP="78FAE635">
      <w:pPr>
        <w:pStyle w:val="ListParagraph"/>
        <w:numPr>
          <w:ilvl w:val="0"/>
          <w:numId w:val="1"/>
        </w:numPr>
        <w:jc w:val="both"/>
        <w:rPr>
          <w:rFonts w:ascii="Arial" w:eastAsia="Arial" w:hAnsi="Arial" w:cs="Arial"/>
        </w:rPr>
      </w:pPr>
      <w:r w:rsidRPr="60AD47C4">
        <w:rPr>
          <w:rFonts w:ascii="Arial" w:eastAsia="Arial" w:hAnsi="Arial" w:cs="Arial"/>
        </w:rPr>
        <w:t>Pakistan</w:t>
      </w:r>
      <w:r w:rsidR="21164CE4" w:rsidRPr="60AD47C4">
        <w:rPr>
          <w:rFonts w:ascii="Arial" w:eastAsia="Arial" w:hAnsi="Arial" w:cs="Arial"/>
        </w:rPr>
        <w:t xml:space="preserve"> </w:t>
      </w:r>
      <w:r w:rsidRPr="60AD47C4">
        <w:rPr>
          <w:rFonts w:ascii="Arial" w:eastAsia="Arial" w:hAnsi="Arial" w:cs="Arial"/>
        </w:rPr>
        <w:t>Federal Board of Revenue: meeting tax transparency standards bringing in c.£26m revenues and c.£480m repatriated assets</w:t>
      </w:r>
      <w:r w:rsidR="015D5CBC" w:rsidRPr="60AD47C4">
        <w:rPr>
          <w:rFonts w:ascii="Arial" w:eastAsia="Arial" w:hAnsi="Arial" w:cs="Arial"/>
        </w:rPr>
        <w:t>.</w:t>
      </w:r>
      <w:r w:rsidRPr="60AD47C4">
        <w:rPr>
          <w:rFonts w:ascii="Arial" w:eastAsia="Arial" w:hAnsi="Arial" w:cs="Arial"/>
        </w:rPr>
        <w:t xml:space="preserve"> </w:t>
      </w:r>
    </w:p>
    <w:p w14:paraId="5BECB4A2" w14:textId="3A76B682" w:rsidR="5AD35C95" w:rsidRDefault="31B772E3" w:rsidP="78FAE635">
      <w:pPr>
        <w:pStyle w:val="ListParagraph"/>
        <w:numPr>
          <w:ilvl w:val="0"/>
          <w:numId w:val="1"/>
        </w:numPr>
        <w:jc w:val="both"/>
        <w:rPr>
          <w:rFonts w:ascii="Arial" w:eastAsia="Arial" w:hAnsi="Arial" w:cs="Arial"/>
        </w:rPr>
      </w:pPr>
      <w:r w:rsidRPr="78FAE635">
        <w:rPr>
          <w:rFonts w:ascii="Arial" w:eastAsia="Arial" w:hAnsi="Arial" w:cs="Arial"/>
        </w:rPr>
        <w:lastRenderedPageBreak/>
        <w:t>Ghana Revenue Authority (GRA) Automatic Exchange of Information (AEOI) project</w:t>
      </w:r>
      <w:r w:rsidR="003F71F6">
        <w:rPr>
          <w:rFonts w:ascii="Arial" w:eastAsia="Arial" w:hAnsi="Arial" w:cs="Arial"/>
        </w:rPr>
        <w:t>:</w:t>
      </w:r>
      <w:r w:rsidRPr="78FAE635">
        <w:rPr>
          <w:rFonts w:ascii="Arial" w:eastAsia="Arial" w:hAnsi="Arial" w:cs="Arial"/>
        </w:rPr>
        <w:t xml:space="preserve"> </w:t>
      </w:r>
      <w:r w:rsidR="003F71F6">
        <w:rPr>
          <w:rFonts w:ascii="Arial" w:eastAsia="Arial" w:hAnsi="Arial" w:cs="Arial"/>
        </w:rPr>
        <w:t>p</w:t>
      </w:r>
      <w:r w:rsidRPr="78FAE635">
        <w:rPr>
          <w:rFonts w:ascii="Arial" w:eastAsia="Arial" w:hAnsi="Arial" w:cs="Arial"/>
        </w:rPr>
        <w:t>otential tax liability of £106m to be collected</w:t>
      </w:r>
      <w:r w:rsidR="00D8359B" w:rsidRPr="78FAE635">
        <w:rPr>
          <w:rFonts w:ascii="Arial" w:eastAsia="Arial" w:hAnsi="Arial" w:cs="Arial"/>
        </w:rPr>
        <w:t xml:space="preserve">. </w:t>
      </w:r>
    </w:p>
    <w:p w14:paraId="045F396A" w14:textId="64D6EF01" w:rsidR="5AD35C95" w:rsidRDefault="31B772E3" w:rsidP="78FAE635">
      <w:pPr>
        <w:pStyle w:val="ListParagraph"/>
        <w:numPr>
          <w:ilvl w:val="0"/>
          <w:numId w:val="1"/>
        </w:numPr>
        <w:jc w:val="both"/>
        <w:rPr>
          <w:rFonts w:ascii="Arial" w:eastAsia="Arial" w:hAnsi="Arial" w:cs="Arial"/>
        </w:rPr>
      </w:pPr>
      <w:r w:rsidRPr="78FAE635">
        <w:rPr>
          <w:rFonts w:ascii="Arial" w:eastAsia="Arial" w:hAnsi="Arial" w:cs="Arial"/>
        </w:rPr>
        <w:t>Rwanda Revenue Authority: “Best Partner Award” celebrating 25 years of UK support to Rwanda on tax</w:t>
      </w:r>
      <w:r w:rsidR="003F71F6">
        <w:rPr>
          <w:rFonts w:ascii="Arial" w:eastAsia="Arial" w:hAnsi="Arial" w:cs="Arial"/>
        </w:rPr>
        <w:t>.</w:t>
      </w:r>
      <w:r w:rsidRPr="78FAE635">
        <w:rPr>
          <w:rFonts w:ascii="Arial" w:eastAsia="Arial" w:hAnsi="Arial" w:cs="Arial"/>
        </w:rPr>
        <w:t xml:space="preserve"> </w:t>
      </w:r>
    </w:p>
    <w:p w14:paraId="77D65047" w14:textId="0BDE6283" w:rsidR="5AD35C95" w:rsidRDefault="31B772E3" w:rsidP="78FAE635">
      <w:pPr>
        <w:pStyle w:val="ListParagraph"/>
        <w:numPr>
          <w:ilvl w:val="0"/>
          <w:numId w:val="1"/>
        </w:numPr>
        <w:jc w:val="both"/>
        <w:rPr>
          <w:rFonts w:ascii="Arial" w:eastAsia="Arial" w:hAnsi="Arial" w:cs="Arial"/>
        </w:rPr>
      </w:pPr>
      <w:r w:rsidRPr="78FAE635">
        <w:rPr>
          <w:rFonts w:ascii="Arial" w:eastAsia="Arial" w:hAnsi="Arial" w:cs="Arial"/>
        </w:rPr>
        <w:t>Ukraine State Taxation Service: providing ongoing tax technical support as part of wider HMG objectives</w:t>
      </w:r>
      <w:r w:rsidR="003F71F6">
        <w:rPr>
          <w:rFonts w:ascii="Arial" w:eastAsia="Arial" w:hAnsi="Arial" w:cs="Arial"/>
        </w:rPr>
        <w:t xml:space="preserve"> to support Ukraine</w:t>
      </w:r>
      <w:r w:rsidR="1D4BB2C4" w:rsidRPr="78FAE635">
        <w:rPr>
          <w:rFonts w:ascii="Arial" w:eastAsia="Arial" w:hAnsi="Arial" w:cs="Arial"/>
        </w:rPr>
        <w:t>.</w:t>
      </w:r>
      <w:r w:rsidRPr="78FAE635">
        <w:rPr>
          <w:rFonts w:ascii="Arial" w:eastAsia="Arial" w:hAnsi="Arial" w:cs="Arial"/>
        </w:rPr>
        <w:t xml:space="preserve"> </w:t>
      </w:r>
    </w:p>
    <w:p w14:paraId="1628CF93" w14:textId="7B8CCA08" w:rsidR="5AD35C95" w:rsidRDefault="31B772E3" w:rsidP="78FAE635">
      <w:pPr>
        <w:pStyle w:val="ListParagraph"/>
        <w:numPr>
          <w:ilvl w:val="0"/>
          <w:numId w:val="1"/>
        </w:numPr>
        <w:jc w:val="both"/>
        <w:rPr>
          <w:rFonts w:ascii="Arial" w:eastAsia="Arial" w:hAnsi="Arial" w:cs="Arial"/>
        </w:rPr>
      </w:pPr>
      <w:r w:rsidRPr="78FAE635">
        <w:rPr>
          <w:rFonts w:ascii="Arial" w:eastAsia="Arial" w:hAnsi="Arial" w:cs="Arial"/>
        </w:rPr>
        <w:t>CATA Senior Leadership Programme: embedding critical leadership skills for senior officials from developing countries</w:t>
      </w:r>
      <w:r w:rsidR="003F71F6">
        <w:rPr>
          <w:rFonts w:ascii="Arial" w:eastAsia="Arial" w:hAnsi="Arial" w:cs="Arial"/>
        </w:rPr>
        <w:t xml:space="preserve"> across the Commonwealth.</w:t>
      </w:r>
    </w:p>
    <w:p w14:paraId="2E07F9EE" w14:textId="1857793F" w:rsidR="33E5BCC8" w:rsidRDefault="502A8871" w:rsidP="33E5BCC8">
      <w:pPr>
        <w:rPr>
          <w:rFonts w:ascii="Arial" w:eastAsia="Arial" w:hAnsi="Arial" w:cs="Arial"/>
        </w:rPr>
      </w:pPr>
      <w:r w:rsidRPr="60AC9FFA">
        <w:rPr>
          <w:rFonts w:ascii="Arial" w:eastAsia="Arial" w:hAnsi="Arial" w:cs="Arial"/>
        </w:rPr>
        <w:t>The CBU has achieved success in several key program</w:t>
      </w:r>
      <w:r w:rsidR="006B3E26">
        <w:rPr>
          <w:rFonts w:ascii="Arial" w:eastAsia="Arial" w:hAnsi="Arial" w:cs="Arial"/>
        </w:rPr>
        <w:t>mes</w:t>
      </w:r>
      <w:r w:rsidRPr="60AC9FFA">
        <w:rPr>
          <w:rFonts w:ascii="Arial" w:eastAsia="Arial" w:hAnsi="Arial" w:cs="Arial"/>
        </w:rPr>
        <w:t xml:space="preserve"> during the review period, demonstrating the impact of strategic planning and </w:t>
      </w:r>
      <w:r w:rsidR="006B3E26">
        <w:rPr>
          <w:rFonts w:ascii="Arial" w:eastAsia="Arial" w:hAnsi="Arial" w:cs="Arial"/>
        </w:rPr>
        <w:t xml:space="preserve">focused </w:t>
      </w:r>
      <w:r w:rsidRPr="60AC9FFA">
        <w:rPr>
          <w:rFonts w:ascii="Arial" w:eastAsia="Arial" w:hAnsi="Arial" w:cs="Arial"/>
        </w:rPr>
        <w:t>efforts. These program</w:t>
      </w:r>
      <w:r w:rsidR="006B3E26">
        <w:rPr>
          <w:rFonts w:ascii="Arial" w:eastAsia="Arial" w:hAnsi="Arial" w:cs="Arial"/>
        </w:rPr>
        <w:t>me</w:t>
      </w:r>
      <w:r w:rsidRPr="60AC9FFA">
        <w:rPr>
          <w:rFonts w:ascii="Arial" w:eastAsia="Arial" w:hAnsi="Arial" w:cs="Arial"/>
        </w:rPr>
        <w:t xml:space="preserve">s have contributed to </w:t>
      </w:r>
      <w:r w:rsidR="006B3E26">
        <w:rPr>
          <w:rFonts w:ascii="Arial" w:eastAsia="Arial" w:hAnsi="Arial" w:cs="Arial"/>
        </w:rPr>
        <w:t xml:space="preserve">CBU’s </w:t>
      </w:r>
      <w:r w:rsidRPr="60AC9FFA">
        <w:rPr>
          <w:rFonts w:ascii="Arial" w:eastAsia="Arial" w:hAnsi="Arial" w:cs="Arial"/>
        </w:rPr>
        <w:t>overarching goals. However, it is essential to recogni</w:t>
      </w:r>
      <w:r w:rsidR="57BCCD74" w:rsidRPr="60AC9FFA">
        <w:rPr>
          <w:rFonts w:ascii="Arial" w:eastAsia="Arial" w:hAnsi="Arial" w:cs="Arial"/>
        </w:rPr>
        <w:t>s</w:t>
      </w:r>
      <w:r w:rsidRPr="60AC9FFA">
        <w:rPr>
          <w:rFonts w:ascii="Arial" w:eastAsia="Arial" w:hAnsi="Arial" w:cs="Arial"/>
        </w:rPr>
        <w:t>e that the continued success of all CBU initiatives hinges on securing the appropriate resources and establishing a robust governance system. By ensuring these foundational elements are in place,</w:t>
      </w:r>
      <w:r w:rsidR="49140E38" w:rsidRPr="60AC9FFA">
        <w:rPr>
          <w:rFonts w:ascii="Arial" w:eastAsia="Arial" w:hAnsi="Arial" w:cs="Arial"/>
        </w:rPr>
        <w:t xml:space="preserve"> </w:t>
      </w:r>
      <w:r w:rsidRPr="60AC9FFA">
        <w:rPr>
          <w:rFonts w:ascii="Arial" w:eastAsia="Arial" w:hAnsi="Arial" w:cs="Arial"/>
        </w:rPr>
        <w:t xml:space="preserve">success </w:t>
      </w:r>
      <w:r w:rsidR="1A7CDC64" w:rsidRPr="60AC9FFA">
        <w:rPr>
          <w:rFonts w:ascii="Arial" w:eastAsia="Arial" w:hAnsi="Arial" w:cs="Arial"/>
        </w:rPr>
        <w:t xml:space="preserve">can be replicated </w:t>
      </w:r>
      <w:r w:rsidRPr="60AC9FFA">
        <w:rPr>
          <w:rFonts w:ascii="Arial" w:eastAsia="Arial" w:hAnsi="Arial" w:cs="Arial"/>
        </w:rPr>
        <w:t>across all program</w:t>
      </w:r>
      <w:r w:rsidR="00E732FB">
        <w:rPr>
          <w:rFonts w:ascii="Arial" w:eastAsia="Arial" w:hAnsi="Arial" w:cs="Arial"/>
        </w:rPr>
        <w:t>me</w:t>
      </w:r>
      <w:r w:rsidRPr="60AC9FFA">
        <w:rPr>
          <w:rFonts w:ascii="Arial" w:eastAsia="Arial" w:hAnsi="Arial" w:cs="Arial"/>
        </w:rPr>
        <w:t>s, fostering sustainable growth and development within the unit</w:t>
      </w:r>
      <w:r w:rsidR="009117EE">
        <w:rPr>
          <w:rFonts w:ascii="Arial" w:eastAsia="Arial" w:hAnsi="Arial" w:cs="Arial"/>
        </w:rPr>
        <w:t>, as well as more systematic sharing of knowledge and learning</w:t>
      </w:r>
      <w:r w:rsidRPr="60AC9FFA">
        <w:rPr>
          <w:rFonts w:ascii="Arial" w:eastAsia="Arial" w:hAnsi="Arial" w:cs="Arial"/>
        </w:rPr>
        <w:t>.</w:t>
      </w:r>
    </w:p>
    <w:p w14:paraId="74C0732B" w14:textId="1131F913" w:rsidR="41B0068B" w:rsidRDefault="41B0068B" w:rsidP="33E5BCC8">
      <w:pPr>
        <w:rPr>
          <w:rFonts w:ascii="Arial" w:eastAsia="Arial" w:hAnsi="Arial" w:cs="Arial"/>
        </w:rPr>
      </w:pPr>
    </w:p>
    <w:p w14:paraId="2C0F118A" w14:textId="1BE36180" w:rsidR="00485E7C" w:rsidRPr="001F57BC" w:rsidRDefault="232E7686" w:rsidP="33E5BCC8">
      <w:pPr>
        <w:pStyle w:val="Heading2"/>
        <w:rPr>
          <w:rFonts w:ascii="Arial" w:eastAsia="Arial" w:hAnsi="Arial" w:cs="Arial"/>
        </w:rPr>
      </w:pPr>
      <w:r w:rsidRPr="33E5BCC8">
        <w:rPr>
          <w:rFonts w:ascii="Arial" w:eastAsia="Arial" w:hAnsi="Arial" w:cs="Arial"/>
        </w:rPr>
        <w:t>E</w:t>
      </w:r>
      <w:r w:rsidR="00485E7C" w:rsidRPr="33E5BCC8">
        <w:rPr>
          <w:rFonts w:ascii="Arial" w:eastAsia="Arial" w:hAnsi="Arial" w:cs="Arial"/>
        </w:rPr>
        <w:t>. THEMATIC PERFORMANCE REVIEW   </w:t>
      </w:r>
    </w:p>
    <w:p w14:paraId="579A26D9" w14:textId="70EFCE0B" w:rsidR="00485E7C" w:rsidRPr="009117EE" w:rsidRDefault="5E40183D" w:rsidP="78FAE635">
      <w:pPr>
        <w:pStyle w:val="Heading3"/>
        <w:jc w:val="both"/>
        <w:rPr>
          <w:rFonts w:ascii="Arial" w:eastAsia="Arial" w:hAnsi="Arial" w:cs="Arial"/>
          <w:i/>
          <w:iCs/>
          <w:sz w:val="24"/>
          <w:szCs w:val="24"/>
        </w:rPr>
      </w:pPr>
      <w:r w:rsidRPr="009117EE">
        <w:rPr>
          <w:rFonts w:ascii="Arial" w:eastAsia="Arial" w:hAnsi="Arial" w:cs="Arial"/>
          <w:i/>
          <w:iCs/>
          <w:sz w:val="24"/>
          <w:szCs w:val="24"/>
        </w:rPr>
        <w:t>Briefly describe the output’s activities and provide supporting narrative </w:t>
      </w:r>
    </w:p>
    <w:p w14:paraId="27A888C7" w14:textId="16613779" w:rsidR="00485E7C" w:rsidRPr="00485E7C" w:rsidRDefault="3CDB5CAB" w:rsidP="33E5BCC8">
      <w:pPr>
        <w:jc w:val="both"/>
        <w:rPr>
          <w:rFonts w:ascii="Arial" w:eastAsia="Arial" w:hAnsi="Arial" w:cs="Arial"/>
        </w:rPr>
      </w:pPr>
      <w:r w:rsidRPr="33E5BCC8">
        <w:rPr>
          <w:rFonts w:ascii="Arial" w:eastAsia="Arial" w:hAnsi="Arial" w:cs="Arial"/>
        </w:rPr>
        <w:t xml:space="preserve">This section shows the </w:t>
      </w:r>
      <w:r w:rsidR="00485E7C" w:rsidRPr="33E5BCC8">
        <w:rPr>
          <w:rFonts w:ascii="Arial" w:eastAsia="Arial" w:hAnsi="Arial" w:cs="Arial"/>
        </w:rPr>
        <w:t xml:space="preserve">progress in six thematic areas, followed by an overview of non-programme </w:t>
      </w:r>
      <w:r w:rsidR="00665D73">
        <w:rPr>
          <w:rFonts w:ascii="Arial" w:eastAsia="Arial" w:hAnsi="Arial" w:cs="Arial"/>
        </w:rPr>
        <w:t xml:space="preserve">country </w:t>
      </w:r>
      <w:r w:rsidR="00485E7C" w:rsidRPr="33E5BCC8">
        <w:rPr>
          <w:rFonts w:ascii="Arial" w:eastAsia="Arial" w:hAnsi="Arial" w:cs="Arial"/>
        </w:rPr>
        <w:t>delivery titled ‘others</w:t>
      </w:r>
      <w:r w:rsidR="00D8359B" w:rsidRPr="33E5BCC8">
        <w:rPr>
          <w:rFonts w:ascii="Arial" w:eastAsia="Arial" w:hAnsi="Arial" w:cs="Arial"/>
        </w:rPr>
        <w:t>.’</w:t>
      </w:r>
      <w:r w:rsidR="00485E7C" w:rsidRPr="33E5BCC8">
        <w:rPr>
          <w:rFonts w:ascii="Arial" w:eastAsia="Arial" w:hAnsi="Arial" w:cs="Arial"/>
        </w:rPr>
        <w:t xml:space="preserve"> The purpose is to organi</w:t>
      </w:r>
      <w:r w:rsidR="00AB7497" w:rsidRPr="33E5BCC8">
        <w:rPr>
          <w:rFonts w:ascii="Arial" w:eastAsia="Arial" w:hAnsi="Arial" w:cs="Arial"/>
        </w:rPr>
        <w:t>s</w:t>
      </w:r>
      <w:r w:rsidR="00485E7C" w:rsidRPr="33E5BCC8">
        <w:rPr>
          <w:rFonts w:ascii="Arial" w:eastAsia="Arial" w:hAnsi="Arial" w:cs="Arial"/>
        </w:rPr>
        <w:t xml:space="preserve">e the programme delivery along thematic lines so that </w:t>
      </w:r>
      <w:r w:rsidR="001675EC" w:rsidRPr="33E5BCC8">
        <w:rPr>
          <w:rFonts w:ascii="Arial" w:eastAsia="Arial" w:hAnsi="Arial" w:cs="Arial"/>
        </w:rPr>
        <w:t>log-frame</w:t>
      </w:r>
      <w:r w:rsidR="00485E7C" w:rsidRPr="33E5BCC8">
        <w:rPr>
          <w:rFonts w:ascii="Arial" w:eastAsia="Arial" w:hAnsi="Arial" w:cs="Arial"/>
        </w:rPr>
        <w:t xml:space="preserve">s can </w:t>
      </w:r>
      <w:r w:rsidR="002D6B2B" w:rsidRPr="33E5BCC8">
        <w:rPr>
          <w:rFonts w:ascii="Arial" w:eastAsia="Arial" w:hAnsi="Arial" w:cs="Arial"/>
        </w:rPr>
        <w:t>remain</w:t>
      </w:r>
      <w:r w:rsidR="00485E7C" w:rsidRPr="33E5BCC8">
        <w:rPr>
          <w:rFonts w:ascii="Arial" w:eastAsia="Arial" w:hAnsi="Arial" w:cs="Arial"/>
        </w:rPr>
        <w:t xml:space="preserve"> </w:t>
      </w:r>
      <w:r w:rsidR="002D6B2B" w:rsidRPr="33E5BCC8">
        <w:rPr>
          <w:rFonts w:ascii="Arial" w:eastAsia="Arial" w:hAnsi="Arial" w:cs="Arial"/>
        </w:rPr>
        <w:t xml:space="preserve">focused and align </w:t>
      </w:r>
      <w:r w:rsidR="00485E7C" w:rsidRPr="33E5BCC8">
        <w:rPr>
          <w:rFonts w:ascii="Arial" w:eastAsia="Arial" w:hAnsi="Arial" w:cs="Arial"/>
        </w:rPr>
        <w:t xml:space="preserve">with </w:t>
      </w:r>
      <w:r w:rsidR="00E06CA7" w:rsidRPr="33E5BCC8">
        <w:rPr>
          <w:rFonts w:ascii="Arial" w:eastAsia="Arial" w:hAnsi="Arial" w:cs="Arial"/>
        </w:rPr>
        <w:t>wider government objectives</w:t>
      </w:r>
      <w:r w:rsidR="00485E7C" w:rsidRPr="33E5BCC8">
        <w:rPr>
          <w:rFonts w:ascii="Arial" w:eastAsia="Arial" w:hAnsi="Arial" w:cs="Arial"/>
        </w:rPr>
        <w:t>. </w:t>
      </w:r>
    </w:p>
    <w:p w14:paraId="1F496ADF" w14:textId="5BEBB3DA" w:rsidR="41B0068B" w:rsidRDefault="41B0068B" w:rsidP="33E5BCC8">
      <w:pPr>
        <w:jc w:val="both"/>
        <w:rPr>
          <w:rFonts w:ascii="Arial" w:eastAsia="Arial" w:hAnsi="Arial" w:cs="Arial"/>
        </w:rPr>
      </w:pPr>
    </w:p>
    <w:p w14:paraId="54290CCD" w14:textId="77777777" w:rsidR="00485E7C" w:rsidRPr="001F57BC" w:rsidRDefault="00485E7C" w:rsidP="33E5BCC8">
      <w:pPr>
        <w:pStyle w:val="Heading3"/>
        <w:jc w:val="both"/>
        <w:rPr>
          <w:rFonts w:ascii="Arial" w:eastAsia="Arial" w:hAnsi="Arial" w:cs="Arial"/>
          <w:sz w:val="24"/>
          <w:szCs w:val="24"/>
        </w:rPr>
      </w:pPr>
      <w:r w:rsidRPr="33E5BCC8">
        <w:rPr>
          <w:rFonts w:ascii="Arial" w:eastAsia="Arial" w:hAnsi="Arial" w:cs="Arial"/>
          <w:sz w:val="24"/>
          <w:szCs w:val="24"/>
        </w:rPr>
        <w:t>Transfer Pricing:   </w:t>
      </w:r>
    </w:p>
    <w:p w14:paraId="50622DBB" w14:textId="44799DD1" w:rsidR="00556690" w:rsidRDefault="00556690" w:rsidP="33E5BCC8">
      <w:pPr>
        <w:jc w:val="both"/>
        <w:rPr>
          <w:rFonts w:ascii="Arial" w:eastAsia="Arial" w:hAnsi="Arial" w:cs="Arial"/>
        </w:rPr>
      </w:pPr>
      <w:r w:rsidRPr="33E5BCC8">
        <w:rPr>
          <w:rFonts w:ascii="Arial" w:eastAsia="Arial" w:hAnsi="Arial" w:cs="Arial"/>
        </w:rPr>
        <w:t xml:space="preserve">Between April 2023 and April 2024, the </w:t>
      </w:r>
      <w:r w:rsidR="00E06CA7" w:rsidRPr="33E5BCC8">
        <w:rPr>
          <w:rFonts w:ascii="Arial" w:eastAsia="Arial" w:hAnsi="Arial" w:cs="Arial"/>
        </w:rPr>
        <w:t xml:space="preserve">CBU </w:t>
      </w:r>
      <w:r w:rsidRPr="33E5BCC8">
        <w:rPr>
          <w:rFonts w:ascii="Arial" w:eastAsia="Arial" w:hAnsi="Arial" w:cs="Arial"/>
        </w:rPr>
        <w:t>made several notable achievements in transfer pricing. The CBU's peer-to-peer capacity building efforts have continued to support revenue authorities in developing countries, including ongoing work in Rwanda.</w:t>
      </w:r>
    </w:p>
    <w:p w14:paraId="79DF8731" w14:textId="1818CC27" w:rsidR="00D115E3" w:rsidRPr="00556690" w:rsidRDefault="00B42C52" w:rsidP="33E5BCC8">
      <w:pPr>
        <w:jc w:val="both"/>
        <w:rPr>
          <w:rFonts w:ascii="Arial" w:eastAsia="Arial" w:hAnsi="Arial" w:cs="Arial"/>
        </w:rPr>
      </w:pPr>
      <w:r w:rsidRPr="33E5BCC8">
        <w:rPr>
          <w:rFonts w:ascii="Arial" w:eastAsia="Arial" w:hAnsi="Arial" w:cs="Arial"/>
        </w:rPr>
        <w:t>The</w:t>
      </w:r>
      <w:r w:rsidR="00D115E3" w:rsidRPr="33E5BCC8">
        <w:rPr>
          <w:rFonts w:ascii="Arial" w:eastAsia="Arial" w:hAnsi="Arial" w:cs="Arial"/>
        </w:rPr>
        <w:t xml:space="preserve"> </w:t>
      </w:r>
      <w:r w:rsidR="00505393" w:rsidRPr="33E5BCC8">
        <w:rPr>
          <w:rFonts w:ascii="Arial" w:eastAsia="Arial" w:hAnsi="Arial" w:cs="Arial"/>
        </w:rPr>
        <w:t>Mozambique</w:t>
      </w:r>
      <w:r w:rsidRPr="33E5BCC8">
        <w:rPr>
          <w:rFonts w:ascii="Arial" w:eastAsia="Arial" w:hAnsi="Arial" w:cs="Arial"/>
        </w:rPr>
        <w:t xml:space="preserve"> R</w:t>
      </w:r>
      <w:r w:rsidR="00B951D0" w:rsidRPr="33E5BCC8">
        <w:rPr>
          <w:rFonts w:ascii="Arial" w:eastAsia="Arial" w:hAnsi="Arial" w:cs="Arial"/>
        </w:rPr>
        <w:t>evenue Authority (MRA) wanted to strengthen its transfer pricing expertise in the oil and gas industry to increase tax compliance.</w:t>
      </w:r>
      <w:r w:rsidRPr="33E5BCC8">
        <w:rPr>
          <w:rFonts w:ascii="Arial" w:eastAsia="Arial" w:hAnsi="Arial" w:cs="Arial"/>
        </w:rPr>
        <w:t xml:space="preserve"> </w:t>
      </w:r>
      <w:r w:rsidR="00B951D0" w:rsidRPr="33E5BCC8">
        <w:rPr>
          <w:rFonts w:ascii="Arial" w:eastAsia="Arial" w:hAnsi="Arial" w:cs="Arial"/>
        </w:rPr>
        <w:t>HMRC was able to share its approach on several transfer pricing subjects that are important to the MRA.</w:t>
      </w:r>
      <w:r w:rsidRPr="33E5BCC8">
        <w:rPr>
          <w:rFonts w:ascii="Arial" w:eastAsia="Arial" w:hAnsi="Arial" w:cs="Arial"/>
        </w:rPr>
        <w:t xml:space="preserve"> Specifically, s</w:t>
      </w:r>
      <w:r w:rsidR="00B951D0" w:rsidRPr="33E5BCC8">
        <w:rPr>
          <w:rFonts w:ascii="Arial" w:eastAsia="Arial" w:hAnsi="Arial" w:cs="Arial"/>
        </w:rPr>
        <w:t xml:space="preserve">upport was delivered virtually through six sessions. </w:t>
      </w:r>
      <w:r w:rsidR="005534A2" w:rsidRPr="33E5BCC8">
        <w:rPr>
          <w:rFonts w:ascii="Arial" w:eastAsia="Arial" w:hAnsi="Arial" w:cs="Arial"/>
        </w:rPr>
        <w:t>As a result</w:t>
      </w:r>
      <w:r w:rsidR="00E10F3B" w:rsidRPr="33E5BCC8">
        <w:rPr>
          <w:rFonts w:ascii="Arial" w:eastAsia="Arial" w:hAnsi="Arial" w:cs="Arial"/>
        </w:rPr>
        <w:t>,</w:t>
      </w:r>
      <w:r w:rsidR="005534A2" w:rsidRPr="33E5BCC8">
        <w:rPr>
          <w:rFonts w:ascii="Arial" w:eastAsia="Arial" w:hAnsi="Arial" w:cs="Arial"/>
        </w:rPr>
        <w:t xml:space="preserve"> the </w:t>
      </w:r>
      <w:r w:rsidR="00B951D0" w:rsidRPr="33E5BCC8">
        <w:rPr>
          <w:rFonts w:ascii="Arial" w:eastAsia="Arial" w:hAnsi="Arial" w:cs="Arial"/>
        </w:rPr>
        <w:t>MRA is now able to use its knowledge on risk assessments in practice and to focus on service fee risks in the extractive sector to increase tax compliance.</w:t>
      </w:r>
    </w:p>
    <w:p w14:paraId="618142E3" w14:textId="14F391EF" w:rsidR="00556690" w:rsidRPr="00556690" w:rsidRDefault="00556690" w:rsidP="33E5BCC8">
      <w:pPr>
        <w:jc w:val="both"/>
        <w:rPr>
          <w:rFonts w:ascii="Arial" w:eastAsia="Arial" w:hAnsi="Arial" w:cs="Arial"/>
        </w:rPr>
      </w:pPr>
      <w:r w:rsidRPr="33E5BCC8">
        <w:rPr>
          <w:rFonts w:ascii="Arial" w:eastAsia="Arial" w:hAnsi="Arial" w:cs="Arial"/>
        </w:rPr>
        <w:t xml:space="preserve">The CBU has also contributed to the Commonwealth Association of Tax Administrators (CATA) work programme priorities, enhancing CATA’s presence in international tax debates and conversations. </w:t>
      </w:r>
    </w:p>
    <w:p w14:paraId="1CA7A264" w14:textId="22A0F28A" w:rsidR="00485E7C" w:rsidRPr="00485E7C" w:rsidRDefault="00485E7C" w:rsidP="33E5BCC8">
      <w:pPr>
        <w:jc w:val="both"/>
        <w:rPr>
          <w:rFonts w:ascii="Arial" w:eastAsia="Arial" w:hAnsi="Arial" w:cs="Arial"/>
        </w:rPr>
      </w:pPr>
    </w:p>
    <w:p w14:paraId="3030183A" w14:textId="07141A4F" w:rsidR="00485E7C" w:rsidRPr="001F57BC" w:rsidRDefault="00485E7C" w:rsidP="33E5BCC8">
      <w:pPr>
        <w:pStyle w:val="Heading3"/>
        <w:jc w:val="both"/>
        <w:rPr>
          <w:rFonts w:ascii="Arial" w:eastAsia="Arial" w:hAnsi="Arial" w:cs="Arial"/>
          <w:sz w:val="24"/>
          <w:szCs w:val="24"/>
        </w:rPr>
      </w:pPr>
      <w:r w:rsidRPr="33E5BCC8">
        <w:rPr>
          <w:rFonts w:ascii="Arial" w:eastAsia="Arial" w:hAnsi="Arial" w:cs="Arial"/>
          <w:sz w:val="24"/>
          <w:szCs w:val="24"/>
        </w:rPr>
        <w:t>Country by Country (CbC) reporting: </w:t>
      </w:r>
    </w:p>
    <w:p w14:paraId="2A4D2A16" w14:textId="059F9FFB" w:rsidR="00900C41" w:rsidRDefault="00556690" w:rsidP="33E5BCC8">
      <w:pPr>
        <w:jc w:val="both"/>
        <w:rPr>
          <w:rFonts w:ascii="Arial" w:eastAsia="Arial" w:hAnsi="Arial" w:cs="Arial"/>
        </w:rPr>
      </w:pPr>
      <w:r w:rsidRPr="33E5BCC8">
        <w:rPr>
          <w:rFonts w:ascii="Arial" w:eastAsia="Arial" w:hAnsi="Arial" w:cs="Arial"/>
        </w:rPr>
        <w:t xml:space="preserve">During the review period, the CBU made progress </w:t>
      </w:r>
      <w:r w:rsidR="00A61E99" w:rsidRPr="33E5BCC8">
        <w:rPr>
          <w:rFonts w:ascii="Arial" w:eastAsia="Arial" w:hAnsi="Arial" w:cs="Arial"/>
        </w:rPr>
        <w:t>in</w:t>
      </w:r>
      <w:r w:rsidRPr="33E5BCC8">
        <w:rPr>
          <w:rFonts w:ascii="Arial" w:eastAsia="Arial" w:hAnsi="Arial" w:cs="Arial"/>
        </w:rPr>
        <w:t xml:space="preserve"> CbC. </w:t>
      </w:r>
      <w:r w:rsidR="006D6BDA">
        <w:rPr>
          <w:rFonts w:ascii="Arial" w:eastAsia="Arial" w:hAnsi="Arial" w:cs="Arial"/>
        </w:rPr>
        <w:t xml:space="preserve">The unit </w:t>
      </w:r>
      <w:r w:rsidRPr="33E5BCC8">
        <w:rPr>
          <w:rFonts w:ascii="Arial" w:eastAsia="Arial" w:hAnsi="Arial" w:cs="Arial"/>
        </w:rPr>
        <w:t xml:space="preserve">provided technical assistance to </w:t>
      </w:r>
      <w:r w:rsidR="00A61E99" w:rsidRPr="33E5BCC8">
        <w:rPr>
          <w:rFonts w:ascii="Arial" w:eastAsia="Arial" w:hAnsi="Arial" w:cs="Arial"/>
        </w:rPr>
        <w:t xml:space="preserve">countries including </w:t>
      </w:r>
      <w:r w:rsidRPr="33E5BCC8">
        <w:rPr>
          <w:rFonts w:ascii="Arial" w:eastAsia="Arial" w:hAnsi="Arial" w:cs="Arial"/>
        </w:rPr>
        <w:t>the Kenyan Revenue Authority (KRA), helping them achieve full compliance with CbC standards. This support has included peer-to-peer technical assistance, workshops, and the development of local capacity to ensure sustained engagement and knowledge retentio</w:t>
      </w:r>
      <w:r w:rsidR="00A61E99" w:rsidRPr="33E5BCC8">
        <w:rPr>
          <w:rFonts w:ascii="Arial" w:eastAsia="Arial" w:hAnsi="Arial" w:cs="Arial"/>
        </w:rPr>
        <w:t>n</w:t>
      </w:r>
      <w:r w:rsidRPr="33E5BCC8">
        <w:rPr>
          <w:rFonts w:ascii="Arial" w:eastAsia="Arial" w:hAnsi="Arial" w:cs="Arial"/>
        </w:rPr>
        <w:t>.</w:t>
      </w:r>
      <w:r w:rsidR="00B931EB" w:rsidRPr="33E5BCC8">
        <w:rPr>
          <w:rFonts w:ascii="Arial" w:eastAsia="Arial" w:hAnsi="Arial" w:cs="Arial"/>
        </w:rPr>
        <w:t xml:space="preserve"> </w:t>
      </w:r>
    </w:p>
    <w:p w14:paraId="42E5F6DC" w14:textId="12959F93" w:rsidR="00556690" w:rsidRPr="00556690" w:rsidRDefault="00B931EB" w:rsidP="33E5BCC8">
      <w:pPr>
        <w:jc w:val="both"/>
        <w:rPr>
          <w:rFonts w:ascii="Arial" w:eastAsia="Arial" w:hAnsi="Arial" w:cs="Arial"/>
        </w:rPr>
      </w:pPr>
      <w:r w:rsidRPr="60AD47C4">
        <w:rPr>
          <w:rFonts w:ascii="Arial" w:eastAsia="Arial" w:hAnsi="Arial" w:cs="Arial"/>
        </w:rPr>
        <w:t>The Pakistan Federal Board of Revenue (FBR) wanted to improve their capability in risk assessments by enhancing their understanding and utilisation of C</w:t>
      </w:r>
      <w:r w:rsidR="790C8E7E" w:rsidRPr="60AD47C4">
        <w:rPr>
          <w:rFonts w:ascii="Arial" w:eastAsia="Arial" w:hAnsi="Arial" w:cs="Arial"/>
        </w:rPr>
        <w:t>b</w:t>
      </w:r>
      <w:r w:rsidRPr="60AD47C4">
        <w:rPr>
          <w:rFonts w:ascii="Arial" w:eastAsia="Arial" w:hAnsi="Arial" w:cs="Arial"/>
        </w:rPr>
        <w:t>C reporting. CbC</w:t>
      </w:r>
      <w:r w:rsidR="04908DD7" w:rsidRPr="60AD47C4">
        <w:rPr>
          <w:rFonts w:ascii="Arial" w:eastAsia="Arial" w:hAnsi="Arial" w:cs="Arial"/>
        </w:rPr>
        <w:t xml:space="preserve"> reporting</w:t>
      </w:r>
      <w:r w:rsidRPr="60AD47C4">
        <w:rPr>
          <w:rFonts w:ascii="Arial" w:eastAsia="Arial" w:hAnsi="Arial" w:cs="Arial"/>
        </w:rPr>
        <w:t xml:space="preserve"> is a crucial tool that enables countries to assess and track down the tax owed by multinational companies.</w:t>
      </w:r>
      <w:r w:rsidR="00900C41" w:rsidRPr="60AD47C4">
        <w:rPr>
          <w:rFonts w:ascii="Arial" w:eastAsia="Arial" w:hAnsi="Arial" w:cs="Arial"/>
        </w:rPr>
        <w:t xml:space="preserve"> The CBU</w:t>
      </w:r>
      <w:r w:rsidRPr="60AD47C4">
        <w:rPr>
          <w:rFonts w:ascii="Arial" w:eastAsia="Arial" w:hAnsi="Arial" w:cs="Arial"/>
        </w:rPr>
        <w:t xml:space="preserve"> support</w:t>
      </w:r>
      <w:r w:rsidR="00900C41" w:rsidRPr="60AD47C4">
        <w:rPr>
          <w:rFonts w:ascii="Arial" w:eastAsia="Arial" w:hAnsi="Arial" w:cs="Arial"/>
        </w:rPr>
        <w:t>ed</w:t>
      </w:r>
      <w:r w:rsidRPr="60AD47C4">
        <w:rPr>
          <w:rFonts w:ascii="Arial" w:eastAsia="Arial" w:hAnsi="Arial" w:cs="Arial"/>
        </w:rPr>
        <w:t xml:space="preserve"> FBR to review CbC reports and consider how they could be integrated into risk assessments and support ongoing case</w:t>
      </w:r>
      <w:r w:rsidR="007B2D15">
        <w:rPr>
          <w:rFonts w:ascii="Arial" w:eastAsia="Arial" w:hAnsi="Arial" w:cs="Arial"/>
        </w:rPr>
        <w:t>work</w:t>
      </w:r>
      <w:r w:rsidRPr="60AD47C4">
        <w:rPr>
          <w:rFonts w:ascii="Arial" w:eastAsia="Arial" w:hAnsi="Arial" w:cs="Arial"/>
        </w:rPr>
        <w:t>.</w:t>
      </w:r>
      <w:r w:rsidR="00900C41" w:rsidRPr="60AD47C4">
        <w:rPr>
          <w:rFonts w:ascii="Arial" w:eastAsia="Arial" w:hAnsi="Arial" w:cs="Arial"/>
        </w:rPr>
        <w:t xml:space="preserve"> </w:t>
      </w:r>
      <w:r w:rsidRPr="60AD47C4">
        <w:rPr>
          <w:rFonts w:ascii="Arial" w:eastAsia="Arial" w:hAnsi="Arial" w:cs="Arial"/>
        </w:rPr>
        <w:t xml:space="preserve">The CbC reports have </w:t>
      </w:r>
      <w:r w:rsidR="00900C41" w:rsidRPr="60AD47C4">
        <w:rPr>
          <w:rFonts w:ascii="Arial" w:eastAsia="Arial" w:hAnsi="Arial" w:cs="Arial"/>
        </w:rPr>
        <w:t xml:space="preserve">now </w:t>
      </w:r>
      <w:r w:rsidRPr="60AD47C4">
        <w:rPr>
          <w:rFonts w:ascii="Arial" w:eastAsia="Arial" w:hAnsi="Arial" w:cs="Arial"/>
        </w:rPr>
        <w:t>been fully utili</w:t>
      </w:r>
      <w:r w:rsidR="007B2D15">
        <w:rPr>
          <w:rFonts w:ascii="Arial" w:eastAsia="Arial" w:hAnsi="Arial" w:cs="Arial"/>
        </w:rPr>
        <w:t>s</w:t>
      </w:r>
      <w:r w:rsidRPr="60AD47C4">
        <w:rPr>
          <w:rFonts w:ascii="Arial" w:eastAsia="Arial" w:hAnsi="Arial" w:cs="Arial"/>
        </w:rPr>
        <w:t>ed and implemented by FBR as part of a comprehensive risk assessment for additional revenue generation.</w:t>
      </w:r>
    </w:p>
    <w:p w14:paraId="63D36539" w14:textId="6C846579" w:rsidR="00485E7C" w:rsidRPr="00485E7C" w:rsidRDefault="00556690" w:rsidP="33E5BCC8">
      <w:pPr>
        <w:jc w:val="both"/>
        <w:rPr>
          <w:rFonts w:ascii="Arial" w:eastAsia="Arial" w:hAnsi="Arial" w:cs="Arial"/>
        </w:rPr>
      </w:pPr>
      <w:r w:rsidRPr="60AD47C4">
        <w:rPr>
          <w:rFonts w:ascii="Arial" w:eastAsia="Arial" w:hAnsi="Arial" w:cs="Arial"/>
        </w:rPr>
        <w:t>These efforts not only strengthened the capacity of revenue authorities in developing countries</w:t>
      </w:r>
      <w:r w:rsidR="007B2D15">
        <w:rPr>
          <w:rFonts w:ascii="Arial" w:eastAsia="Arial" w:hAnsi="Arial" w:cs="Arial"/>
        </w:rPr>
        <w:t>,</w:t>
      </w:r>
      <w:r w:rsidRPr="60AD47C4">
        <w:rPr>
          <w:rFonts w:ascii="Arial" w:eastAsia="Arial" w:hAnsi="Arial" w:cs="Arial"/>
        </w:rPr>
        <w:t xml:space="preserve"> but also enhanced international cooperation and compliance with global tax standards.</w:t>
      </w:r>
      <w:r w:rsidR="00CF410B" w:rsidRPr="60AD47C4">
        <w:rPr>
          <w:rFonts w:ascii="Arial" w:eastAsia="Arial" w:hAnsi="Arial" w:cs="Arial"/>
        </w:rPr>
        <w:t xml:space="preserve"> Adopting a more strategic approach could significantly enhance the</w:t>
      </w:r>
      <w:r w:rsidR="00A46658" w:rsidRPr="60AD47C4">
        <w:rPr>
          <w:rFonts w:ascii="Arial" w:eastAsia="Arial" w:hAnsi="Arial" w:cs="Arial"/>
        </w:rPr>
        <w:t xml:space="preserve"> CBU’s</w:t>
      </w:r>
      <w:r w:rsidR="00CF410B" w:rsidRPr="60AD47C4">
        <w:rPr>
          <w:rFonts w:ascii="Arial" w:eastAsia="Arial" w:hAnsi="Arial" w:cs="Arial"/>
        </w:rPr>
        <w:t xml:space="preserve"> impact on CbC</w:t>
      </w:r>
      <w:r w:rsidR="126DACFC" w:rsidRPr="60AD47C4">
        <w:rPr>
          <w:rFonts w:ascii="Arial" w:eastAsia="Arial" w:hAnsi="Arial" w:cs="Arial"/>
        </w:rPr>
        <w:t xml:space="preserve"> reporting</w:t>
      </w:r>
      <w:r w:rsidR="00CF410B" w:rsidRPr="60AD47C4">
        <w:rPr>
          <w:rFonts w:ascii="Arial" w:eastAsia="Arial" w:hAnsi="Arial" w:cs="Arial"/>
        </w:rPr>
        <w:t>. By prioriti</w:t>
      </w:r>
      <w:r w:rsidR="00A46658" w:rsidRPr="60AD47C4">
        <w:rPr>
          <w:rFonts w:ascii="Arial" w:eastAsia="Arial" w:hAnsi="Arial" w:cs="Arial"/>
        </w:rPr>
        <w:t>s</w:t>
      </w:r>
      <w:r w:rsidR="00CF410B" w:rsidRPr="60AD47C4">
        <w:rPr>
          <w:rFonts w:ascii="Arial" w:eastAsia="Arial" w:hAnsi="Arial" w:cs="Arial"/>
        </w:rPr>
        <w:t xml:space="preserve">ing the development of robust talent pipelines, the CBU </w:t>
      </w:r>
      <w:r w:rsidR="00D759A3" w:rsidRPr="60AD47C4">
        <w:rPr>
          <w:rFonts w:ascii="Arial" w:eastAsia="Arial" w:hAnsi="Arial" w:cs="Arial"/>
        </w:rPr>
        <w:t>could</w:t>
      </w:r>
      <w:r w:rsidR="00CF410B" w:rsidRPr="60AD47C4">
        <w:rPr>
          <w:rFonts w:ascii="Arial" w:eastAsia="Arial" w:hAnsi="Arial" w:cs="Arial"/>
        </w:rPr>
        <w:t xml:space="preserve"> ensure a steady </w:t>
      </w:r>
      <w:r w:rsidR="009D62F8">
        <w:rPr>
          <w:rFonts w:ascii="Arial" w:eastAsia="Arial" w:hAnsi="Arial" w:cs="Arial"/>
        </w:rPr>
        <w:t xml:space="preserve">supply </w:t>
      </w:r>
      <w:r w:rsidR="00CF410B" w:rsidRPr="60AD47C4">
        <w:rPr>
          <w:rFonts w:ascii="Arial" w:eastAsia="Arial" w:hAnsi="Arial" w:cs="Arial"/>
        </w:rPr>
        <w:t xml:space="preserve">of skilled professionals equipped with the necessary expertise to </w:t>
      </w:r>
      <w:r w:rsidR="00D8359B" w:rsidRPr="60AD47C4">
        <w:rPr>
          <w:rFonts w:ascii="Arial" w:eastAsia="Arial" w:hAnsi="Arial" w:cs="Arial"/>
        </w:rPr>
        <w:t>manage</w:t>
      </w:r>
      <w:r w:rsidR="00CF410B" w:rsidRPr="60AD47C4">
        <w:rPr>
          <w:rFonts w:ascii="Arial" w:eastAsia="Arial" w:hAnsi="Arial" w:cs="Arial"/>
        </w:rPr>
        <w:t xml:space="preserve"> complex transfer pricing issues. This would not only improve the unit's operational efficiency</w:t>
      </w:r>
      <w:r w:rsidR="009D62F8">
        <w:rPr>
          <w:rFonts w:ascii="Arial" w:eastAsia="Arial" w:hAnsi="Arial" w:cs="Arial"/>
        </w:rPr>
        <w:t>,</w:t>
      </w:r>
      <w:r w:rsidR="00CF410B" w:rsidRPr="60AD47C4">
        <w:rPr>
          <w:rFonts w:ascii="Arial" w:eastAsia="Arial" w:hAnsi="Arial" w:cs="Arial"/>
        </w:rPr>
        <w:t xml:space="preserve"> but also enable it to undertake more comprehensive and impactful projects. Additionally, a strategic focus on prioriti</w:t>
      </w:r>
      <w:r w:rsidR="00D759A3" w:rsidRPr="60AD47C4">
        <w:rPr>
          <w:rFonts w:ascii="Arial" w:eastAsia="Arial" w:hAnsi="Arial" w:cs="Arial"/>
        </w:rPr>
        <w:t>s</w:t>
      </w:r>
      <w:r w:rsidR="00CF410B" w:rsidRPr="60AD47C4">
        <w:rPr>
          <w:rFonts w:ascii="Arial" w:eastAsia="Arial" w:hAnsi="Arial" w:cs="Arial"/>
        </w:rPr>
        <w:t>ation would allow the CBU to allocate its resources more effectively, targeting areas with the highest potential for positive outcomes. By aligning its efforts with broader organi</w:t>
      </w:r>
      <w:r w:rsidR="00C51121" w:rsidRPr="60AD47C4">
        <w:rPr>
          <w:rFonts w:ascii="Arial" w:eastAsia="Arial" w:hAnsi="Arial" w:cs="Arial"/>
        </w:rPr>
        <w:t>s</w:t>
      </w:r>
      <w:r w:rsidR="00CF410B" w:rsidRPr="60AD47C4">
        <w:rPr>
          <w:rFonts w:ascii="Arial" w:eastAsia="Arial" w:hAnsi="Arial" w:cs="Arial"/>
        </w:rPr>
        <w:t>ational goals and leveraging its talent more efficiently, the CBU can maximize its contributions to global tax compliance and cooperation.</w:t>
      </w:r>
      <w:r w:rsidR="00485E7C" w:rsidRPr="60AD47C4">
        <w:rPr>
          <w:rFonts w:ascii="Arial" w:eastAsia="Arial" w:hAnsi="Arial" w:cs="Arial"/>
        </w:rPr>
        <w:t> </w:t>
      </w:r>
    </w:p>
    <w:p w14:paraId="3960929A" w14:textId="06F49E22" w:rsidR="41B0068B" w:rsidRDefault="41B0068B" w:rsidP="33E5BCC8">
      <w:pPr>
        <w:jc w:val="both"/>
        <w:rPr>
          <w:rFonts w:ascii="Arial" w:eastAsia="Arial" w:hAnsi="Arial" w:cs="Arial"/>
        </w:rPr>
      </w:pPr>
    </w:p>
    <w:p w14:paraId="3FDF2847" w14:textId="77777777"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Compliance and Audit: </w:t>
      </w:r>
    </w:p>
    <w:p w14:paraId="1F0CC160" w14:textId="5221E47D" w:rsidR="002C2AF2" w:rsidRPr="002C2AF2" w:rsidRDefault="002C2AF2" w:rsidP="33E5BCC8">
      <w:pPr>
        <w:jc w:val="both"/>
        <w:rPr>
          <w:rFonts w:ascii="Arial" w:eastAsia="Arial" w:hAnsi="Arial" w:cs="Arial"/>
        </w:rPr>
      </w:pPr>
      <w:r w:rsidRPr="33E5BCC8">
        <w:rPr>
          <w:rFonts w:ascii="Arial" w:eastAsia="Arial" w:hAnsi="Arial" w:cs="Arial"/>
        </w:rPr>
        <w:t xml:space="preserve">Between April 2023 and April 2024, the Capacity Building Unit (CBU) has made progress in compliance. </w:t>
      </w:r>
    </w:p>
    <w:p w14:paraId="031A26B9" w14:textId="2FBAD8FB" w:rsidR="002C2AF2" w:rsidRPr="00A61E99" w:rsidRDefault="00D0223B" w:rsidP="33E5BCC8">
      <w:pPr>
        <w:jc w:val="both"/>
        <w:rPr>
          <w:rFonts w:ascii="Arial" w:eastAsia="Arial" w:hAnsi="Arial" w:cs="Arial"/>
        </w:rPr>
      </w:pPr>
      <w:r>
        <w:rPr>
          <w:rFonts w:ascii="Arial" w:eastAsia="Arial" w:hAnsi="Arial" w:cs="Arial"/>
        </w:rPr>
        <w:t>A</w:t>
      </w:r>
      <w:r w:rsidR="002C2AF2" w:rsidRPr="73D943D6">
        <w:rPr>
          <w:rFonts w:ascii="Arial" w:eastAsia="Arial" w:hAnsi="Arial" w:cs="Arial"/>
        </w:rPr>
        <w:t xml:space="preserve">dvancements are evident, </w:t>
      </w:r>
      <w:r>
        <w:rPr>
          <w:rFonts w:ascii="Arial" w:eastAsia="Arial" w:hAnsi="Arial" w:cs="Arial"/>
        </w:rPr>
        <w:t xml:space="preserve">if slow paced, </w:t>
      </w:r>
      <w:r w:rsidR="002C2AF2" w:rsidRPr="73D943D6">
        <w:rPr>
          <w:rFonts w:ascii="Arial" w:eastAsia="Arial" w:hAnsi="Arial" w:cs="Arial"/>
        </w:rPr>
        <w:t xml:space="preserve">reflecting a positive trajectory. Key initiatives include </w:t>
      </w:r>
      <w:r w:rsidR="00B7240C" w:rsidRPr="73D943D6">
        <w:rPr>
          <w:rFonts w:ascii="Arial" w:eastAsia="Arial" w:hAnsi="Arial" w:cs="Arial"/>
        </w:rPr>
        <w:t xml:space="preserve">support for </w:t>
      </w:r>
      <w:r w:rsidR="002C2AF2" w:rsidRPr="73D943D6">
        <w:rPr>
          <w:rFonts w:ascii="Arial" w:eastAsia="Arial" w:hAnsi="Arial" w:cs="Arial"/>
        </w:rPr>
        <w:t>Voluntary Disclosur</w:t>
      </w:r>
      <w:r w:rsidR="00B7240C" w:rsidRPr="73D943D6">
        <w:rPr>
          <w:rFonts w:ascii="Arial" w:eastAsia="Arial" w:hAnsi="Arial" w:cs="Arial"/>
        </w:rPr>
        <w:t>e scheme</w:t>
      </w:r>
      <w:r w:rsidR="10713C12" w:rsidRPr="73D943D6">
        <w:rPr>
          <w:rFonts w:ascii="Arial" w:eastAsia="Arial" w:hAnsi="Arial" w:cs="Arial"/>
        </w:rPr>
        <w:t>s</w:t>
      </w:r>
      <w:r w:rsidR="37155460" w:rsidRPr="73D943D6">
        <w:rPr>
          <w:rFonts w:ascii="Arial" w:eastAsia="Arial" w:hAnsi="Arial" w:cs="Arial"/>
        </w:rPr>
        <w:t xml:space="preserve"> in Rwanda, Ghan</w:t>
      </w:r>
      <w:r w:rsidR="7F7E9BBD" w:rsidRPr="73D943D6">
        <w:rPr>
          <w:rFonts w:ascii="Arial" w:eastAsia="Arial" w:hAnsi="Arial" w:cs="Arial"/>
        </w:rPr>
        <w:t>a</w:t>
      </w:r>
      <w:r w:rsidR="37155460" w:rsidRPr="73D943D6">
        <w:rPr>
          <w:rFonts w:ascii="Arial" w:eastAsia="Arial" w:hAnsi="Arial" w:cs="Arial"/>
        </w:rPr>
        <w:t xml:space="preserve">, </w:t>
      </w:r>
      <w:r w:rsidR="185915FA" w:rsidRPr="73D943D6">
        <w:rPr>
          <w:rFonts w:ascii="Arial" w:eastAsia="Arial" w:hAnsi="Arial" w:cs="Arial"/>
        </w:rPr>
        <w:t xml:space="preserve">and </w:t>
      </w:r>
      <w:r w:rsidR="37155460" w:rsidRPr="73D943D6">
        <w:rPr>
          <w:rFonts w:ascii="Arial" w:eastAsia="Arial" w:hAnsi="Arial" w:cs="Arial"/>
        </w:rPr>
        <w:t>Uganda</w:t>
      </w:r>
      <w:r w:rsidR="7BC30E10" w:rsidRPr="73D943D6">
        <w:rPr>
          <w:rFonts w:ascii="Arial" w:eastAsia="Arial" w:hAnsi="Arial" w:cs="Arial"/>
        </w:rPr>
        <w:t xml:space="preserve">. </w:t>
      </w:r>
      <w:r w:rsidR="6BCD50C1" w:rsidRPr="73D943D6">
        <w:rPr>
          <w:rFonts w:ascii="Arial" w:eastAsia="Arial" w:hAnsi="Arial" w:cs="Arial"/>
        </w:rPr>
        <w:t>With the support of the CBU</w:t>
      </w:r>
      <w:r w:rsidR="4AFF6996" w:rsidRPr="73D943D6">
        <w:rPr>
          <w:rFonts w:ascii="Arial" w:eastAsia="Arial" w:hAnsi="Arial" w:cs="Arial"/>
        </w:rPr>
        <w:t>,</w:t>
      </w:r>
      <w:r w:rsidR="70FFE3B4" w:rsidRPr="73D943D6">
        <w:rPr>
          <w:rFonts w:ascii="Arial" w:eastAsia="Arial" w:hAnsi="Arial" w:cs="Arial"/>
        </w:rPr>
        <w:t xml:space="preserve"> </w:t>
      </w:r>
      <w:r w:rsidR="6BCD50C1" w:rsidRPr="73D943D6">
        <w:rPr>
          <w:rFonts w:ascii="Arial" w:eastAsia="Arial" w:hAnsi="Arial" w:cs="Arial"/>
        </w:rPr>
        <w:t>t</w:t>
      </w:r>
      <w:r w:rsidR="7BC30E10" w:rsidRPr="73D943D6">
        <w:rPr>
          <w:rFonts w:ascii="Arial" w:eastAsia="Arial" w:hAnsi="Arial" w:cs="Arial"/>
        </w:rPr>
        <w:t xml:space="preserve">hese countries </w:t>
      </w:r>
      <w:r w:rsidR="002C2AF2" w:rsidRPr="73D943D6">
        <w:rPr>
          <w:rFonts w:ascii="Arial" w:eastAsia="Arial" w:hAnsi="Arial" w:cs="Arial"/>
        </w:rPr>
        <w:t>have adopted more measured approach</w:t>
      </w:r>
      <w:r w:rsidR="672EBB2D" w:rsidRPr="73D943D6">
        <w:rPr>
          <w:rFonts w:ascii="Arial" w:eastAsia="Arial" w:hAnsi="Arial" w:cs="Arial"/>
        </w:rPr>
        <w:t>es</w:t>
      </w:r>
      <w:r w:rsidR="002C2AF2" w:rsidRPr="73D943D6">
        <w:rPr>
          <w:rFonts w:ascii="Arial" w:eastAsia="Arial" w:hAnsi="Arial" w:cs="Arial"/>
        </w:rPr>
        <w:t xml:space="preserve"> to driv</w:t>
      </w:r>
      <w:r w:rsidR="12615522" w:rsidRPr="73D943D6">
        <w:rPr>
          <w:rFonts w:ascii="Arial" w:eastAsia="Arial" w:hAnsi="Arial" w:cs="Arial"/>
        </w:rPr>
        <w:t>ing</w:t>
      </w:r>
      <w:r w:rsidR="002C2AF2" w:rsidRPr="73D943D6">
        <w:rPr>
          <w:rFonts w:ascii="Arial" w:eastAsia="Arial" w:hAnsi="Arial" w:cs="Arial"/>
        </w:rPr>
        <w:t xml:space="preserve"> improvement</w:t>
      </w:r>
      <w:r w:rsidR="5AD54406" w:rsidRPr="73D943D6">
        <w:rPr>
          <w:rFonts w:ascii="Arial" w:eastAsia="Arial" w:hAnsi="Arial" w:cs="Arial"/>
        </w:rPr>
        <w:t>s.</w:t>
      </w:r>
      <w:r w:rsidR="002C2AF2" w:rsidRPr="73D943D6">
        <w:rPr>
          <w:rFonts w:ascii="Arial" w:eastAsia="Arial" w:hAnsi="Arial" w:cs="Arial"/>
        </w:rPr>
        <w:t xml:space="preserve"> Feedback underscores the importance of these efforts in fostering compliance and highlights ongoing refinement to ensure continued success. </w:t>
      </w:r>
      <w:r w:rsidR="000C41EE" w:rsidRPr="73D943D6">
        <w:rPr>
          <w:rFonts w:ascii="Arial" w:eastAsia="Arial" w:hAnsi="Arial" w:cs="Arial"/>
        </w:rPr>
        <w:t>Considering new opportunities to benefit from the expertise of HMRC specialists</w:t>
      </w:r>
      <w:r w:rsidR="002C2AF2" w:rsidRPr="73D943D6">
        <w:rPr>
          <w:rFonts w:ascii="Arial" w:eastAsia="Arial" w:hAnsi="Arial" w:cs="Arial"/>
        </w:rPr>
        <w:t xml:space="preserve"> and </w:t>
      </w:r>
      <w:r w:rsidR="000C41EE" w:rsidRPr="73D943D6">
        <w:rPr>
          <w:rFonts w:ascii="Arial" w:eastAsia="Arial" w:hAnsi="Arial" w:cs="Arial"/>
        </w:rPr>
        <w:t>e</w:t>
      </w:r>
      <w:r w:rsidR="002C2AF2" w:rsidRPr="73D943D6">
        <w:rPr>
          <w:rFonts w:ascii="Arial" w:eastAsia="Arial" w:hAnsi="Arial" w:cs="Arial"/>
        </w:rPr>
        <w:t>nhancing the recruitment of short-term experts would alleviate pressure on program</w:t>
      </w:r>
      <w:r w:rsidR="000C41EE" w:rsidRPr="73D943D6">
        <w:rPr>
          <w:rFonts w:ascii="Arial" w:eastAsia="Arial" w:hAnsi="Arial" w:cs="Arial"/>
        </w:rPr>
        <w:t>me</w:t>
      </w:r>
      <w:r w:rsidR="002C2AF2" w:rsidRPr="73D943D6">
        <w:rPr>
          <w:rFonts w:ascii="Arial" w:eastAsia="Arial" w:hAnsi="Arial" w:cs="Arial"/>
        </w:rPr>
        <w:t xml:space="preserve"> managers and ensure access to necessary expertise</w:t>
      </w:r>
      <w:r w:rsidR="000C41EE" w:rsidRPr="73D943D6">
        <w:rPr>
          <w:rFonts w:ascii="Arial" w:eastAsia="Arial" w:hAnsi="Arial" w:cs="Arial"/>
        </w:rPr>
        <w:t xml:space="preserve"> (recommendation 7)</w:t>
      </w:r>
      <w:r w:rsidR="002C2AF2" w:rsidRPr="73D943D6">
        <w:rPr>
          <w:rFonts w:ascii="Arial" w:eastAsia="Arial" w:hAnsi="Arial" w:cs="Arial"/>
        </w:rPr>
        <w:t>. Striving for a more balanced approach</w:t>
      </w:r>
      <w:r w:rsidR="00F0089C">
        <w:rPr>
          <w:rFonts w:ascii="Arial" w:eastAsia="Arial" w:hAnsi="Arial" w:cs="Arial"/>
        </w:rPr>
        <w:t>,</w:t>
      </w:r>
      <w:r w:rsidR="002C2AF2" w:rsidRPr="73D943D6">
        <w:rPr>
          <w:rFonts w:ascii="Arial" w:eastAsia="Arial" w:hAnsi="Arial" w:cs="Arial"/>
        </w:rPr>
        <w:t xml:space="preserve"> with </w:t>
      </w:r>
      <w:r w:rsidR="00F0089C">
        <w:rPr>
          <w:rFonts w:ascii="Arial" w:eastAsia="Arial" w:hAnsi="Arial" w:cs="Arial"/>
        </w:rPr>
        <w:t xml:space="preserve">greater </w:t>
      </w:r>
      <w:r w:rsidR="002C2AF2" w:rsidRPr="73D943D6">
        <w:rPr>
          <w:rFonts w:ascii="Arial" w:eastAsia="Arial" w:hAnsi="Arial" w:cs="Arial"/>
        </w:rPr>
        <w:t xml:space="preserve">focus on </w:t>
      </w:r>
      <w:r w:rsidR="002C2AF2" w:rsidRPr="73D943D6">
        <w:rPr>
          <w:rFonts w:ascii="Arial" w:eastAsia="Arial" w:hAnsi="Arial" w:cs="Arial"/>
        </w:rPr>
        <w:lastRenderedPageBreak/>
        <w:t>short-term, speciali</w:t>
      </w:r>
      <w:r w:rsidR="00F0089C">
        <w:rPr>
          <w:rFonts w:ascii="Arial" w:eastAsia="Arial" w:hAnsi="Arial" w:cs="Arial"/>
        </w:rPr>
        <w:t>s</w:t>
      </w:r>
      <w:r w:rsidR="002C2AF2" w:rsidRPr="73D943D6">
        <w:rPr>
          <w:rFonts w:ascii="Arial" w:eastAsia="Arial" w:hAnsi="Arial" w:cs="Arial"/>
        </w:rPr>
        <w:t>ed contributions</w:t>
      </w:r>
      <w:r w:rsidR="00F0089C">
        <w:rPr>
          <w:rFonts w:ascii="Arial" w:eastAsia="Arial" w:hAnsi="Arial" w:cs="Arial"/>
        </w:rPr>
        <w:t>,</w:t>
      </w:r>
      <w:r w:rsidR="002C2AF2" w:rsidRPr="73D943D6">
        <w:rPr>
          <w:rFonts w:ascii="Arial" w:eastAsia="Arial" w:hAnsi="Arial" w:cs="Arial"/>
        </w:rPr>
        <w:t xml:space="preserve"> would significantly improve the unit’s effectiveness and the overall impact of compliance initiatives.</w:t>
      </w:r>
    </w:p>
    <w:p w14:paraId="4AA64A17" w14:textId="0C7C003E" w:rsidR="41B0068B" w:rsidRDefault="41B0068B" w:rsidP="33E5BCC8">
      <w:pPr>
        <w:pStyle w:val="Heading3"/>
        <w:rPr>
          <w:rFonts w:ascii="Arial" w:eastAsia="Arial" w:hAnsi="Arial" w:cs="Arial"/>
          <w:sz w:val="24"/>
          <w:szCs w:val="24"/>
        </w:rPr>
      </w:pPr>
    </w:p>
    <w:p w14:paraId="14956932" w14:textId="77777777"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Data:  </w:t>
      </w:r>
    </w:p>
    <w:p w14:paraId="0ECCC71E" w14:textId="5FDBF5B2" w:rsidR="0026274A" w:rsidRPr="001F57BC" w:rsidRDefault="41BDE354" w:rsidP="33E5BCC8">
      <w:pPr>
        <w:pStyle w:val="NormalWeb"/>
        <w:spacing w:line="300" w:lineRule="atLeast"/>
        <w:jc w:val="both"/>
        <w:rPr>
          <w:rFonts w:ascii="Arial" w:eastAsia="Arial" w:hAnsi="Arial" w:cs="Arial"/>
        </w:rPr>
      </w:pPr>
      <w:r w:rsidRPr="73D943D6">
        <w:rPr>
          <w:rFonts w:ascii="Arial" w:eastAsia="Arial" w:hAnsi="Arial" w:cs="Arial"/>
        </w:rPr>
        <w:t xml:space="preserve">The </w:t>
      </w:r>
      <w:r w:rsidR="3BB4E078" w:rsidRPr="73D943D6">
        <w:rPr>
          <w:rFonts w:ascii="Arial" w:eastAsia="Arial" w:hAnsi="Arial" w:cs="Arial"/>
        </w:rPr>
        <w:t>CBU</w:t>
      </w:r>
      <w:r w:rsidRPr="73D943D6">
        <w:rPr>
          <w:rFonts w:ascii="Arial" w:eastAsia="Arial" w:hAnsi="Arial" w:cs="Arial"/>
        </w:rPr>
        <w:t xml:space="preserve"> has been actively supporting data initiatives in </w:t>
      </w:r>
      <w:r w:rsidR="6710F467" w:rsidRPr="73D943D6">
        <w:rPr>
          <w:rFonts w:ascii="Arial" w:eastAsia="Arial" w:hAnsi="Arial" w:cs="Arial"/>
        </w:rPr>
        <w:t>Rwanda, Zimbabwe</w:t>
      </w:r>
      <w:r w:rsidR="38055DCE" w:rsidRPr="73D943D6">
        <w:rPr>
          <w:rFonts w:ascii="Arial" w:eastAsia="Arial" w:hAnsi="Arial" w:cs="Arial"/>
        </w:rPr>
        <w:t>, Ethiopia and Sierra Leone</w:t>
      </w:r>
      <w:r w:rsidRPr="73D943D6">
        <w:rPr>
          <w:rFonts w:ascii="Arial" w:eastAsia="Arial" w:hAnsi="Arial" w:cs="Arial"/>
        </w:rPr>
        <w:t xml:space="preserve">. </w:t>
      </w:r>
      <w:r w:rsidR="0096448A">
        <w:rPr>
          <w:rFonts w:ascii="Arial" w:eastAsia="Arial" w:hAnsi="Arial" w:cs="Arial"/>
        </w:rPr>
        <w:t>L</w:t>
      </w:r>
      <w:r w:rsidRPr="73D943D6">
        <w:rPr>
          <w:rFonts w:ascii="Arial" w:eastAsia="Arial" w:hAnsi="Arial" w:cs="Arial"/>
        </w:rPr>
        <w:t xml:space="preserve">ong-term </w:t>
      </w:r>
      <w:r w:rsidR="0096448A">
        <w:rPr>
          <w:rFonts w:ascii="Arial" w:eastAsia="Arial" w:hAnsi="Arial" w:cs="Arial"/>
        </w:rPr>
        <w:t xml:space="preserve">engagement </w:t>
      </w:r>
      <w:r w:rsidRPr="73D943D6">
        <w:rPr>
          <w:rFonts w:ascii="Arial" w:eastAsia="Arial" w:hAnsi="Arial" w:cs="Arial"/>
        </w:rPr>
        <w:t>is beginning to yield tangible results, with feedback indicating positive outcomes.</w:t>
      </w:r>
      <w:r w:rsidR="7809F3E0" w:rsidRPr="73D943D6">
        <w:rPr>
          <w:rFonts w:ascii="Arial" w:eastAsia="Arial" w:hAnsi="Arial" w:cs="Arial"/>
        </w:rPr>
        <w:t xml:space="preserve"> The Data strand advanced following a technical assistance visit by the </w:t>
      </w:r>
      <w:r w:rsidR="0096448A">
        <w:rPr>
          <w:rFonts w:ascii="Arial" w:eastAsia="Arial" w:hAnsi="Arial" w:cs="Arial"/>
        </w:rPr>
        <w:t xml:space="preserve">CBU </w:t>
      </w:r>
      <w:r w:rsidR="7809F3E0" w:rsidRPr="73D943D6">
        <w:rPr>
          <w:rFonts w:ascii="Arial" w:eastAsia="Arial" w:hAnsi="Arial" w:cs="Arial"/>
        </w:rPr>
        <w:t xml:space="preserve">Data expert to Nairobi. The visit aimed to evaluate the Kenya Revenue Authority’s (KRA) progress against </w:t>
      </w:r>
      <w:r w:rsidR="0096448A">
        <w:rPr>
          <w:rFonts w:ascii="Arial" w:eastAsia="Arial" w:hAnsi="Arial" w:cs="Arial"/>
        </w:rPr>
        <w:t xml:space="preserve">previously agreed </w:t>
      </w:r>
      <w:r w:rsidR="7809F3E0" w:rsidRPr="73D943D6">
        <w:rPr>
          <w:rFonts w:ascii="Arial" w:eastAsia="Arial" w:hAnsi="Arial" w:cs="Arial"/>
        </w:rPr>
        <w:t xml:space="preserve">milestones, assess achievements, and lay the groundwork for the next phase of capacity-building efforts. Discussions focused on recalibrating activities, including identifying </w:t>
      </w:r>
      <w:r w:rsidR="00696972">
        <w:rPr>
          <w:rFonts w:ascii="Arial" w:eastAsia="Arial" w:hAnsi="Arial" w:cs="Arial"/>
        </w:rPr>
        <w:t xml:space="preserve">priority </w:t>
      </w:r>
      <w:r w:rsidR="7809F3E0" w:rsidRPr="73D943D6">
        <w:rPr>
          <w:rFonts w:ascii="Arial" w:eastAsia="Arial" w:hAnsi="Arial" w:cs="Arial"/>
        </w:rPr>
        <w:t xml:space="preserve">deliverables </w:t>
      </w:r>
      <w:r w:rsidR="00696972">
        <w:rPr>
          <w:rFonts w:ascii="Arial" w:eastAsia="Arial" w:hAnsi="Arial" w:cs="Arial"/>
        </w:rPr>
        <w:t xml:space="preserve">for </w:t>
      </w:r>
      <w:r w:rsidR="7809F3E0" w:rsidRPr="73D943D6">
        <w:rPr>
          <w:rFonts w:ascii="Arial" w:eastAsia="Arial" w:hAnsi="Arial" w:cs="Arial"/>
        </w:rPr>
        <w:t xml:space="preserve">the upcoming </w:t>
      </w:r>
      <w:r w:rsidR="00696972">
        <w:rPr>
          <w:rFonts w:ascii="Arial" w:eastAsia="Arial" w:hAnsi="Arial" w:cs="Arial"/>
        </w:rPr>
        <w:t xml:space="preserve">programme </w:t>
      </w:r>
      <w:r w:rsidR="7809F3E0" w:rsidRPr="73D943D6">
        <w:rPr>
          <w:rFonts w:ascii="Arial" w:eastAsia="Arial" w:hAnsi="Arial" w:cs="Arial"/>
        </w:rPr>
        <w:t>milestone</w:t>
      </w:r>
      <w:r w:rsidR="00696972">
        <w:rPr>
          <w:rFonts w:ascii="Arial" w:eastAsia="Arial" w:hAnsi="Arial" w:cs="Arial"/>
        </w:rPr>
        <w:t>,</w:t>
      </w:r>
      <w:r w:rsidR="7809F3E0" w:rsidRPr="73D943D6">
        <w:rPr>
          <w:rFonts w:ascii="Arial" w:eastAsia="Arial" w:hAnsi="Arial" w:cs="Arial"/>
        </w:rPr>
        <w:t xml:space="preserve"> and exploring potential new initiatives aligned with evolving needs. </w:t>
      </w:r>
      <w:r w:rsidR="6B110B7F" w:rsidRPr="73D943D6">
        <w:rPr>
          <w:rFonts w:ascii="Arial" w:eastAsia="Arial" w:hAnsi="Arial" w:cs="Arial"/>
        </w:rPr>
        <w:t>The</w:t>
      </w:r>
      <w:r w:rsidR="7809F3E0" w:rsidRPr="73D943D6">
        <w:rPr>
          <w:rFonts w:ascii="Arial" w:eastAsia="Arial" w:hAnsi="Arial" w:cs="Arial"/>
        </w:rPr>
        <w:t xml:space="preserve"> visit reinforced the KRA’s strides in data management</w:t>
      </w:r>
      <w:r w:rsidR="00696972">
        <w:rPr>
          <w:rFonts w:ascii="Arial" w:eastAsia="Arial" w:hAnsi="Arial" w:cs="Arial"/>
        </w:rPr>
        <w:t>,</w:t>
      </w:r>
      <w:r w:rsidR="7809F3E0" w:rsidRPr="73D943D6">
        <w:rPr>
          <w:rFonts w:ascii="Arial" w:eastAsia="Arial" w:hAnsi="Arial" w:cs="Arial"/>
        </w:rPr>
        <w:t xml:space="preserve"> while underscoring the need for disciplined scope adherence to maintain strategic focus</w:t>
      </w:r>
      <w:r w:rsidR="00D8359B" w:rsidRPr="73D943D6">
        <w:rPr>
          <w:rFonts w:ascii="Arial" w:eastAsia="Arial" w:hAnsi="Arial" w:cs="Arial"/>
        </w:rPr>
        <w:t xml:space="preserve">. </w:t>
      </w:r>
    </w:p>
    <w:p w14:paraId="10C25374" w14:textId="247EB28E" w:rsidR="0026274A" w:rsidRPr="001F57BC" w:rsidRDefault="20AC2E40" w:rsidP="33E5BCC8">
      <w:pPr>
        <w:pStyle w:val="NormalWeb"/>
        <w:spacing w:line="300" w:lineRule="atLeast"/>
        <w:jc w:val="both"/>
        <w:rPr>
          <w:rFonts w:ascii="Arial" w:eastAsia="Arial" w:hAnsi="Arial" w:cs="Arial"/>
        </w:rPr>
      </w:pPr>
      <w:r w:rsidRPr="33E5BCC8">
        <w:rPr>
          <w:rFonts w:ascii="Arial" w:eastAsia="Arial" w:hAnsi="Arial" w:cs="Arial"/>
        </w:rPr>
        <w:t xml:space="preserve"> Post-visit, the Capacity Building Unit is synthesi</w:t>
      </w:r>
      <w:r w:rsidR="7EAB512B" w:rsidRPr="33E5BCC8">
        <w:rPr>
          <w:rFonts w:ascii="Arial" w:eastAsia="Arial" w:hAnsi="Arial" w:cs="Arial"/>
        </w:rPr>
        <w:t>s</w:t>
      </w:r>
      <w:r w:rsidRPr="33E5BCC8">
        <w:rPr>
          <w:rFonts w:ascii="Arial" w:eastAsia="Arial" w:hAnsi="Arial" w:cs="Arial"/>
        </w:rPr>
        <w:t xml:space="preserve">ing findings to refine the Data strand’s roadmap for the next milestone. This includes formalizing activity adjustments, integrating new priorities, and establishing safeguards against scope </w:t>
      </w:r>
      <w:r w:rsidR="00736BFC">
        <w:rPr>
          <w:rFonts w:ascii="Arial" w:eastAsia="Arial" w:hAnsi="Arial" w:cs="Arial"/>
        </w:rPr>
        <w:t>drift</w:t>
      </w:r>
      <w:r w:rsidRPr="33E5BCC8">
        <w:rPr>
          <w:rFonts w:ascii="Arial" w:eastAsia="Arial" w:hAnsi="Arial" w:cs="Arial"/>
        </w:rPr>
        <w:t>. Collaborative dialogues with KRA stakeholders will further clarify expectations and solidify timelines. By balancing flexibility with structured planning, the Unit aims to finalize a targeted action plan by the next review cycle, fostering sustainable progress while upholding accountability and strategic alignment in data capacity initiatives.</w:t>
      </w:r>
    </w:p>
    <w:p w14:paraId="2A0E9EC4" w14:textId="3BD58017" w:rsidR="0026274A" w:rsidRPr="001F57BC" w:rsidRDefault="0026274A" w:rsidP="33E5BCC8">
      <w:pPr>
        <w:pStyle w:val="NormalWeb"/>
        <w:spacing w:line="300" w:lineRule="atLeast"/>
        <w:jc w:val="both"/>
        <w:rPr>
          <w:rFonts w:ascii="Arial" w:eastAsia="Arial" w:hAnsi="Arial" w:cs="Arial"/>
        </w:rPr>
      </w:pPr>
    </w:p>
    <w:p w14:paraId="2CCC9482" w14:textId="45BB314D" w:rsidR="41B0068B" w:rsidRDefault="0026274A" w:rsidP="33E5BCC8">
      <w:pPr>
        <w:pStyle w:val="NormalWeb"/>
        <w:spacing w:line="300" w:lineRule="atLeast"/>
        <w:jc w:val="both"/>
        <w:rPr>
          <w:rFonts w:ascii="Arial" w:eastAsia="Arial" w:hAnsi="Arial" w:cs="Arial"/>
        </w:rPr>
      </w:pPr>
      <w:r w:rsidRPr="73D943D6">
        <w:rPr>
          <w:rFonts w:ascii="Arial" w:eastAsia="Arial" w:hAnsi="Arial" w:cs="Arial"/>
        </w:rPr>
        <w:t>However, progress is occasionally hindered by changes in</w:t>
      </w:r>
      <w:r w:rsidR="71D32B58" w:rsidRPr="73D943D6">
        <w:rPr>
          <w:rFonts w:ascii="Arial" w:eastAsia="Arial" w:hAnsi="Arial" w:cs="Arial"/>
        </w:rPr>
        <w:t xml:space="preserve"> HMRC</w:t>
      </w:r>
      <w:r w:rsidRPr="73D943D6">
        <w:rPr>
          <w:rFonts w:ascii="Arial" w:eastAsia="Arial" w:hAnsi="Arial" w:cs="Arial"/>
        </w:rPr>
        <w:t xml:space="preserve"> personnel</w:t>
      </w:r>
      <w:r w:rsidR="552625D3" w:rsidRPr="73D943D6">
        <w:rPr>
          <w:rFonts w:ascii="Arial" w:eastAsia="Arial" w:hAnsi="Arial" w:cs="Arial"/>
        </w:rPr>
        <w:t>.</w:t>
      </w:r>
      <w:r w:rsidRPr="73D943D6">
        <w:rPr>
          <w:rFonts w:ascii="Arial" w:eastAsia="Arial" w:hAnsi="Arial" w:cs="Arial"/>
        </w:rPr>
        <w:t xml:space="preserve"> Efforts to expand </w:t>
      </w:r>
      <w:r w:rsidR="008B44F2" w:rsidRPr="73D943D6">
        <w:rPr>
          <w:rFonts w:ascii="Arial" w:eastAsia="Arial" w:hAnsi="Arial" w:cs="Arial"/>
        </w:rPr>
        <w:t>CBU</w:t>
      </w:r>
      <w:r w:rsidRPr="73D943D6">
        <w:rPr>
          <w:rFonts w:ascii="Arial" w:eastAsia="Arial" w:hAnsi="Arial" w:cs="Arial"/>
        </w:rPr>
        <w:t xml:space="preserve"> expertise in data management are ongoing, supported by strategies that balance </w:t>
      </w:r>
      <w:r w:rsidR="00974F33">
        <w:rPr>
          <w:rFonts w:ascii="Arial" w:eastAsia="Arial" w:hAnsi="Arial" w:cs="Arial"/>
        </w:rPr>
        <w:t>“</w:t>
      </w:r>
      <w:r w:rsidRPr="73D943D6">
        <w:rPr>
          <w:rFonts w:ascii="Arial" w:eastAsia="Arial" w:hAnsi="Arial" w:cs="Arial"/>
        </w:rPr>
        <w:t>fly-in</w:t>
      </w:r>
      <w:r w:rsidR="00974F33">
        <w:rPr>
          <w:rFonts w:ascii="Arial" w:eastAsia="Arial" w:hAnsi="Arial" w:cs="Arial"/>
        </w:rPr>
        <w:t xml:space="preserve">, </w:t>
      </w:r>
      <w:r w:rsidRPr="73D943D6">
        <w:rPr>
          <w:rFonts w:ascii="Arial" w:eastAsia="Arial" w:hAnsi="Arial" w:cs="Arial"/>
        </w:rPr>
        <w:t>fly-out</w:t>
      </w:r>
      <w:r w:rsidR="00974F33">
        <w:rPr>
          <w:rFonts w:ascii="Arial" w:eastAsia="Arial" w:hAnsi="Arial" w:cs="Arial"/>
        </w:rPr>
        <w:t>”</w:t>
      </w:r>
      <w:r w:rsidRPr="73D943D6">
        <w:rPr>
          <w:rFonts w:ascii="Arial" w:eastAsia="Arial" w:hAnsi="Arial" w:cs="Arial"/>
        </w:rPr>
        <w:t xml:space="preserve"> expert deployment with embedding personnel for extended periods to provide continuity.</w:t>
      </w:r>
    </w:p>
    <w:p w14:paraId="09689912" w14:textId="13CF2E03" w:rsidR="0026274A" w:rsidRPr="001F57BC" w:rsidRDefault="70EDFC90" w:rsidP="33E5BCC8">
      <w:pPr>
        <w:pStyle w:val="NormalWeb"/>
        <w:spacing w:line="300" w:lineRule="atLeast"/>
        <w:jc w:val="both"/>
        <w:rPr>
          <w:rFonts w:ascii="Arial" w:eastAsia="Arial" w:hAnsi="Arial" w:cs="Arial"/>
        </w:rPr>
      </w:pPr>
      <w:r w:rsidRPr="33E5BCC8">
        <w:rPr>
          <w:rFonts w:ascii="Arial" w:eastAsia="Arial" w:hAnsi="Arial" w:cs="Arial"/>
        </w:rPr>
        <w:t>F</w:t>
      </w:r>
      <w:r w:rsidR="0026274A" w:rsidRPr="33E5BCC8">
        <w:rPr>
          <w:rFonts w:ascii="Arial" w:eastAsia="Arial" w:hAnsi="Arial" w:cs="Arial"/>
        </w:rPr>
        <w:t>unding allocations have increased to support the recruitment of data specialists, including a proposed two-year secondment to ensure long-term expertise in critical areas. The overarching objective of this work is aligned with broader spending review goals and the gradual reali</w:t>
      </w:r>
      <w:r w:rsidR="000C4288">
        <w:rPr>
          <w:rFonts w:ascii="Arial" w:eastAsia="Arial" w:hAnsi="Arial" w:cs="Arial"/>
        </w:rPr>
        <w:t>s</w:t>
      </w:r>
      <w:r w:rsidR="0026274A" w:rsidRPr="33E5BCC8">
        <w:rPr>
          <w:rFonts w:ascii="Arial" w:eastAsia="Arial" w:hAnsi="Arial" w:cs="Arial"/>
        </w:rPr>
        <w:t>ation of outcomes that may not always be immediately measurable.</w:t>
      </w:r>
    </w:p>
    <w:p w14:paraId="75AEE82E" w14:textId="3378E964" w:rsidR="41B0068B" w:rsidRDefault="41B0068B" w:rsidP="33E5BCC8">
      <w:pPr>
        <w:pStyle w:val="NormalWeb"/>
        <w:spacing w:line="300" w:lineRule="atLeast"/>
        <w:jc w:val="both"/>
        <w:rPr>
          <w:rFonts w:ascii="Arial" w:eastAsia="Arial" w:hAnsi="Arial" w:cs="Arial"/>
        </w:rPr>
      </w:pPr>
    </w:p>
    <w:p w14:paraId="0E0A408E" w14:textId="110BF61D" w:rsidR="00AB7497" w:rsidRPr="001F57BC" w:rsidRDefault="0026274A" w:rsidP="33E5BCC8">
      <w:pPr>
        <w:pStyle w:val="NormalWeb"/>
        <w:spacing w:line="300" w:lineRule="atLeast"/>
        <w:jc w:val="both"/>
        <w:rPr>
          <w:rFonts w:ascii="Arial" w:eastAsia="Arial" w:hAnsi="Arial" w:cs="Arial"/>
        </w:rPr>
      </w:pPr>
      <w:r w:rsidRPr="179E47C8">
        <w:rPr>
          <w:rFonts w:ascii="Arial" w:eastAsia="Arial" w:hAnsi="Arial" w:cs="Arial"/>
        </w:rPr>
        <w:t xml:space="preserve">Success is often marked by the transfer of responsibility and skills, enabling HMRC to step back as </w:t>
      </w:r>
      <w:r w:rsidR="7C11AA0D" w:rsidRPr="179E47C8">
        <w:rPr>
          <w:rFonts w:ascii="Arial" w:eastAsia="Arial" w:hAnsi="Arial" w:cs="Arial"/>
        </w:rPr>
        <w:t>partner countries</w:t>
      </w:r>
      <w:r w:rsidRPr="179E47C8">
        <w:rPr>
          <w:rFonts w:ascii="Arial" w:eastAsia="Arial" w:hAnsi="Arial" w:cs="Arial"/>
        </w:rPr>
        <w:t xml:space="preserve"> take ownership of their data systems. Feedback from stakeholders has been highly positive, emphasi</w:t>
      </w:r>
      <w:r w:rsidR="00E72E09" w:rsidRPr="179E47C8">
        <w:rPr>
          <w:rFonts w:ascii="Arial" w:eastAsia="Arial" w:hAnsi="Arial" w:cs="Arial"/>
        </w:rPr>
        <w:t>s</w:t>
      </w:r>
      <w:r w:rsidRPr="179E47C8">
        <w:rPr>
          <w:rFonts w:ascii="Arial" w:eastAsia="Arial" w:hAnsi="Arial" w:cs="Arial"/>
        </w:rPr>
        <w:t xml:space="preserve">ing the importance of prioritisation and strategic planning. The unit’s success lies in fostering sustainable capacity in </w:t>
      </w:r>
      <w:r w:rsidRPr="179E47C8">
        <w:rPr>
          <w:rFonts w:ascii="Arial" w:eastAsia="Arial" w:hAnsi="Arial" w:cs="Arial"/>
        </w:rPr>
        <w:lastRenderedPageBreak/>
        <w:t>partner countries while continuously adapting its approach to overcome challenges such as timeframe</w:t>
      </w:r>
      <w:r w:rsidR="00FF41CC" w:rsidRPr="179E47C8">
        <w:rPr>
          <w:rFonts w:ascii="Arial" w:eastAsia="Arial" w:hAnsi="Arial" w:cs="Arial"/>
        </w:rPr>
        <w:t xml:space="preserve"> slippage</w:t>
      </w:r>
      <w:r w:rsidRPr="179E47C8">
        <w:rPr>
          <w:rFonts w:ascii="Arial" w:eastAsia="Arial" w:hAnsi="Arial" w:cs="Arial"/>
        </w:rPr>
        <w:t xml:space="preserve"> and resource constraints.</w:t>
      </w:r>
    </w:p>
    <w:p w14:paraId="4B3F499B" w14:textId="07242C9A" w:rsidR="41B0068B" w:rsidRDefault="41B0068B" w:rsidP="33E5BCC8">
      <w:pPr>
        <w:pStyle w:val="Heading3"/>
        <w:rPr>
          <w:rFonts w:ascii="Arial" w:eastAsia="Arial" w:hAnsi="Arial" w:cs="Arial"/>
          <w:sz w:val="24"/>
          <w:szCs w:val="24"/>
        </w:rPr>
      </w:pPr>
    </w:p>
    <w:p w14:paraId="538EF192" w14:textId="0A9F081B"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Transparency: </w:t>
      </w:r>
    </w:p>
    <w:p w14:paraId="18776569" w14:textId="08A24DDD" w:rsidR="00C67632" w:rsidRPr="00C67632" w:rsidRDefault="00C67632" w:rsidP="33E5BCC8">
      <w:pPr>
        <w:jc w:val="both"/>
        <w:rPr>
          <w:rFonts w:ascii="Arial" w:eastAsia="Arial" w:hAnsi="Arial" w:cs="Arial"/>
        </w:rPr>
      </w:pPr>
      <w:r w:rsidRPr="33E5BCC8">
        <w:rPr>
          <w:rFonts w:ascii="Arial" w:eastAsia="Arial" w:hAnsi="Arial" w:cs="Arial"/>
        </w:rPr>
        <w:t xml:space="preserve">The </w:t>
      </w:r>
      <w:r w:rsidR="00E72E09" w:rsidRPr="33E5BCC8">
        <w:rPr>
          <w:rFonts w:ascii="Arial" w:eastAsia="Arial" w:hAnsi="Arial" w:cs="Arial"/>
        </w:rPr>
        <w:t>CBU</w:t>
      </w:r>
      <w:r w:rsidRPr="33E5BCC8">
        <w:rPr>
          <w:rFonts w:ascii="Arial" w:eastAsia="Arial" w:hAnsi="Arial" w:cs="Arial"/>
        </w:rPr>
        <w:t xml:space="preserve"> has been making significant progress in promoting transparency as a core value in their work overseas. This includes the exchange of information (EoI), automatic exchange of information, and the signature and ratification of various </w:t>
      </w:r>
      <w:r w:rsidR="00201E4F">
        <w:rPr>
          <w:rFonts w:ascii="Arial" w:eastAsia="Arial" w:hAnsi="Arial" w:cs="Arial"/>
        </w:rPr>
        <w:t xml:space="preserve">multilateral </w:t>
      </w:r>
      <w:r w:rsidRPr="33E5BCC8">
        <w:rPr>
          <w:rFonts w:ascii="Arial" w:eastAsia="Arial" w:hAnsi="Arial" w:cs="Arial"/>
        </w:rPr>
        <w:t>conventions. Collaboration with Kenya led to the delivery of a new package of materials, and Ghana's adoption of the common reporting standard is another testament to the progress made.</w:t>
      </w:r>
    </w:p>
    <w:p w14:paraId="377A2D49" w14:textId="7F2C3E16" w:rsidR="00C67632" w:rsidRPr="00C67632" w:rsidRDefault="4DA5A5D0" w:rsidP="33E5BCC8">
      <w:pPr>
        <w:jc w:val="both"/>
        <w:rPr>
          <w:rFonts w:ascii="Arial" w:eastAsia="Arial" w:hAnsi="Arial" w:cs="Arial"/>
        </w:rPr>
      </w:pPr>
      <w:r w:rsidRPr="60AD47C4">
        <w:rPr>
          <w:rFonts w:ascii="Arial" w:eastAsia="Arial" w:hAnsi="Arial" w:cs="Arial"/>
        </w:rPr>
        <w:t>Despite these successes, building the necessary political support remains crucial. For example, in Zambia, a week was spent developing a new EoI manual, underscoring the need for on-the-ground presence. Additionally, there are not enough</w:t>
      </w:r>
      <w:r w:rsidR="6D0C5449" w:rsidRPr="60AD47C4">
        <w:rPr>
          <w:rFonts w:ascii="Arial" w:eastAsia="Arial" w:hAnsi="Arial" w:cs="Arial"/>
        </w:rPr>
        <w:t xml:space="preserve"> CBU</w:t>
      </w:r>
      <w:r w:rsidRPr="60AD47C4">
        <w:rPr>
          <w:rFonts w:ascii="Arial" w:eastAsia="Arial" w:hAnsi="Arial" w:cs="Arial"/>
        </w:rPr>
        <w:t xml:space="preserve"> resources, and so supply cannot keep up with demand. To do so would either require further resources or a change of approach to the work. These challenges highlight the need for better prioriti</w:t>
      </w:r>
      <w:r w:rsidR="3BB4E078" w:rsidRPr="60AD47C4">
        <w:rPr>
          <w:rFonts w:ascii="Arial" w:eastAsia="Arial" w:hAnsi="Arial" w:cs="Arial"/>
        </w:rPr>
        <w:t>s</w:t>
      </w:r>
      <w:r w:rsidRPr="60AD47C4">
        <w:rPr>
          <w:rFonts w:ascii="Arial" w:eastAsia="Arial" w:hAnsi="Arial" w:cs="Arial"/>
        </w:rPr>
        <w:t xml:space="preserve">ation and resource allocation to ensure the continued success of these </w:t>
      </w:r>
      <w:r w:rsidRPr="00AC2969">
        <w:rPr>
          <w:rFonts w:ascii="Arial" w:eastAsia="Arial" w:hAnsi="Arial" w:cs="Arial"/>
        </w:rPr>
        <w:t>initiatives</w:t>
      </w:r>
      <w:r w:rsidRPr="60AD47C4">
        <w:rPr>
          <w:rFonts w:ascii="Arial" w:eastAsia="Arial" w:hAnsi="Arial" w:cs="Arial"/>
        </w:rPr>
        <w:t>.</w:t>
      </w:r>
    </w:p>
    <w:p w14:paraId="18AA336F" w14:textId="68C072C9" w:rsidR="00F803CF" w:rsidRPr="001F57BC" w:rsidRDefault="00C67632" w:rsidP="33E5BCC8">
      <w:pPr>
        <w:jc w:val="both"/>
        <w:rPr>
          <w:rFonts w:ascii="Arial" w:eastAsia="Arial" w:hAnsi="Arial" w:cs="Arial"/>
        </w:rPr>
      </w:pPr>
      <w:r w:rsidRPr="33E5BCC8">
        <w:rPr>
          <w:rFonts w:ascii="Arial" w:eastAsia="Arial" w:hAnsi="Arial" w:cs="Arial"/>
        </w:rPr>
        <w:t xml:space="preserve">Looking ahead, succession planning and capturing corporate knowledge are essential. The OECD has guides that could be useful in this regard. The CBU also needs advice on integrating new areas </w:t>
      </w:r>
      <w:r w:rsidR="00AC2969">
        <w:rPr>
          <w:rFonts w:ascii="Arial" w:eastAsia="Arial" w:hAnsi="Arial" w:cs="Arial"/>
        </w:rPr>
        <w:t xml:space="preserve">of delivery </w:t>
      </w:r>
      <w:r w:rsidRPr="33E5BCC8">
        <w:rPr>
          <w:rFonts w:ascii="Arial" w:eastAsia="Arial" w:hAnsi="Arial" w:cs="Arial"/>
        </w:rPr>
        <w:t xml:space="preserve">into their </w:t>
      </w:r>
      <w:r w:rsidR="001F1021" w:rsidRPr="33E5BCC8">
        <w:rPr>
          <w:rFonts w:ascii="Arial" w:eastAsia="Arial" w:hAnsi="Arial" w:cs="Arial"/>
        </w:rPr>
        <w:t>work</w:t>
      </w:r>
      <w:r w:rsidR="001F1021">
        <w:rPr>
          <w:rFonts w:ascii="Arial" w:eastAsia="Arial" w:hAnsi="Arial" w:cs="Arial"/>
        </w:rPr>
        <w:t xml:space="preserve"> and</w:t>
      </w:r>
      <w:r w:rsidRPr="33E5BCC8">
        <w:rPr>
          <w:rFonts w:ascii="Arial" w:eastAsia="Arial" w:hAnsi="Arial" w:cs="Arial"/>
        </w:rPr>
        <w:t xml:space="preserve"> building and maintaining connection</w:t>
      </w:r>
      <w:r w:rsidR="4D293EFB" w:rsidRPr="33E5BCC8">
        <w:rPr>
          <w:rFonts w:ascii="Arial" w:eastAsia="Arial" w:hAnsi="Arial" w:cs="Arial"/>
        </w:rPr>
        <w:t>s.</w:t>
      </w:r>
      <w:r w:rsidRPr="33E5BCC8">
        <w:rPr>
          <w:rFonts w:ascii="Arial" w:eastAsia="Arial" w:hAnsi="Arial" w:cs="Arial"/>
        </w:rPr>
        <w:t xml:space="preserve"> These efforts are crucial for ensuring the sustainability and effectiveness of their transparency initiatives, enabling HMRC to step back as partner countries take ownership of their data systems and continue to foster transparency independently.</w:t>
      </w:r>
    </w:p>
    <w:p w14:paraId="5821E853" w14:textId="4D7AEB23" w:rsidR="41B0068B" w:rsidRDefault="41B0068B" w:rsidP="33E5BCC8">
      <w:pPr>
        <w:pStyle w:val="Heading3"/>
        <w:rPr>
          <w:rFonts w:ascii="Arial" w:eastAsia="Arial" w:hAnsi="Arial" w:cs="Arial"/>
          <w:sz w:val="24"/>
          <w:szCs w:val="24"/>
        </w:rPr>
      </w:pPr>
    </w:p>
    <w:p w14:paraId="65B1287E" w14:textId="2FB95A8F" w:rsidR="00F803CF" w:rsidRPr="001F57BC" w:rsidRDefault="00F803CF" w:rsidP="33E5BCC8">
      <w:pPr>
        <w:pStyle w:val="Heading3"/>
        <w:rPr>
          <w:rFonts w:ascii="Arial" w:eastAsia="Arial" w:hAnsi="Arial" w:cs="Arial"/>
          <w:sz w:val="24"/>
          <w:szCs w:val="24"/>
        </w:rPr>
      </w:pPr>
      <w:r w:rsidRPr="33E5BCC8">
        <w:rPr>
          <w:rFonts w:ascii="Arial" w:eastAsia="Arial" w:hAnsi="Arial" w:cs="Arial"/>
          <w:sz w:val="24"/>
          <w:szCs w:val="24"/>
        </w:rPr>
        <w:t>HR</w:t>
      </w:r>
      <w:r w:rsidR="00846B55" w:rsidRPr="33E5BCC8">
        <w:rPr>
          <w:rFonts w:ascii="Arial" w:eastAsia="Arial" w:hAnsi="Arial" w:cs="Arial"/>
          <w:sz w:val="24"/>
          <w:szCs w:val="24"/>
        </w:rPr>
        <w:t>:</w:t>
      </w:r>
    </w:p>
    <w:p w14:paraId="0465E9E1" w14:textId="40AE75F3" w:rsidR="41B0068B" w:rsidRDefault="58DF54CF" w:rsidP="33E5BCC8">
      <w:pPr>
        <w:jc w:val="both"/>
        <w:rPr>
          <w:rFonts w:ascii="Arial" w:eastAsia="Arial" w:hAnsi="Arial" w:cs="Arial"/>
        </w:rPr>
      </w:pPr>
      <w:r w:rsidRPr="60AC9FFA">
        <w:rPr>
          <w:rFonts w:ascii="Arial" w:eastAsia="Arial" w:hAnsi="Arial" w:cs="Arial"/>
        </w:rPr>
        <w:t>HMRC</w:t>
      </w:r>
      <w:r w:rsidR="0072743F">
        <w:rPr>
          <w:rFonts w:ascii="Arial" w:eastAsia="Arial" w:hAnsi="Arial" w:cs="Arial"/>
        </w:rPr>
        <w:t>’s</w:t>
      </w:r>
      <w:r w:rsidRPr="60AC9FFA">
        <w:rPr>
          <w:rFonts w:ascii="Arial" w:eastAsia="Arial" w:hAnsi="Arial" w:cs="Arial"/>
        </w:rPr>
        <w:t xml:space="preserve"> Capacity Building Unit has been actively supporting HR-related initiatives across several countries, including </w:t>
      </w:r>
      <w:r w:rsidR="000233C3">
        <w:rPr>
          <w:rFonts w:ascii="Arial" w:eastAsia="Arial" w:hAnsi="Arial" w:cs="Arial"/>
        </w:rPr>
        <w:t xml:space="preserve">Rwanda, </w:t>
      </w:r>
      <w:r w:rsidRPr="60AC9FFA">
        <w:rPr>
          <w:rFonts w:ascii="Arial" w:eastAsia="Arial" w:hAnsi="Arial" w:cs="Arial"/>
        </w:rPr>
        <w:t xml:space="preserve">Kenya, Uganda, and Zimbabwe, to enhance tax administration and organisational effectiveness. </w:t>
      </w:r>
      <w:r w:rsidR="00734470">
        <w:rPr>
          <w:rFonts w:ascii="Arial" w:eastAsia="Arial" w:hAnsi="Arial" w:cs="Arial"/>
        </w:rPr>
        <w:t xml:space="preserve">In Rwanda, HMRC embedded an HR professional for </w:t>
      </w:r>
      <w:r w:rsidR="00661DC2">
        <w:rPr>
          <w:rFonts w:ascii="Arial" w:eastAsia="Arial" w:hAnsi="Arial" w:cs="Arial"/>
        </w:rPr>
        <w:t xml:space="preserve">nine </w:t>
      </w:r>
      <w:r w:rsidR="00EC5572">
        <w:rPr>
          <w:rFonts w:ascii="Arial" w:eastAsia="Arial" w:hAnsi="Arial" w:cs="Arial"/>
        </w:rPr>
        <w:t xml:space="preserve">months </w:t>
      </w:r>
      <w:r w:rsidR="00E36208">
        <w:rPr>
          <w:rFonts w:ascii="Arial" w:eastAsia="Arial" w:hAnsi="Arial" w:cs="Arial"/>
        </w:rPr>
        <w:t xml:space="preserve">to work alongside RRA colleagues on </w:t>
      </w:r>
      <w:r w:rsidR="006463CB">
        <w:rPr>
          <w:rFonts w:ascii="Arial" w:eastAsia="Arial" w:hAnsi="Arial" w:cs="Arial"/>
        </w:rPr>
        <w:t xml:space="preserve">a </w:t>
      </w:r>
      <w:r w:rsidR="00E36208">
        <w:rPr>
          <w:rFonts w:ascii="Arial" w:eastAsia="Arial" w:hAnsi="Arial" w:cs="Arial"/>
        </w:rPr>
        <w:t xml:space="preserve">cultural transformation </w:t>
      </w:r>
      <w:r w:rsidR="006463CB">
        <w:rPr>
          <w:rFonts w:ascii="Arial" w:eastAsia="Arial" w:hAnsi="Arial" w:cs="Arial"/>
        </w:rPr>
        <w:t xml:space="preserve">workstream </w:t>
      </w:r>
      <w:r w:rsidR="00E36208">
        <w:rPr>
          <w:rFonts w:ascii="Arial" w:eastAsia="Arial" w:hAnsi="Arial" w:cs="Arial"/>
        </w:rPr>
        <w:t>in support of the RRA</w:t>
      </w:r>
      <w:r w:rsidR="006463CB">
        <w:rPr>
          <w:rFonts w:ascii="Arial" w:eastAsia="Arial" w:hAnsi="Arial" w:cs="Arial"/>
        </w:rPr>
        <w:t xml:space="preserve">’s </w:t>
      </w:r>
      <w:r w:rsidR="00E36208">
        <w:rPr>
          <w:rFonts w:ascii="Arial" w:eastAsia="Arial" w:hAnsi="Arial" w:cs="Arial"/>
        </w:rPr>
        <w:t xml:space="preserve">new operating model. </w:t>
      </w:r>
      <w:r w:rsidRPr="60AC9FFA">
        <w:rPr>
          <w:rFonts w:ascii="Arial" w:eastAsia="Arial" w:hAnsi="Arial" w:cs="Arial"/>
        </w:rPr>
        <w:t>In Kenya, key efforts are focused on addressing challenges in customer service delivery, where there has been a struggle to improve HR systems and processes. The team has worked closely with local stakeholders to address these issues, ensuring alignment with Kenya’s evolving needs. Additionally, the HR work complements other strategic priorities, such as enhancing compliance and taxpayer services. In Uganda, HMRC’s capacity-building efforts have made significant progress despite challenges, including changes in personnel and tight funding. The Memorandum of Understanding (MOU) signed in 2021 was extended to June 2025 to allow continued collaboration, particularly in areas like tax crime, voluntary disclosure (VD), and organi</w:t>
      </w:r>
      <w:r w:rsidR="0072743F">
        <w:rPr>
          <w:rFonts w:ascii="Arial" w:eastAsia="Arial" w:hAnsi="Arial" w:cs="Arial"/>
        </w:rPr>
        <w:t>s</w:t>
      </w:r>
      <w:r w:rsidRPr="60AC9FFA">
        <w:rPr>
          <w:rFonts w:ascii="Arial" w:eastAsia="Arial" w:hAnsi="Arial" w:cs="Arial"/>
        </w:rPr>
        <w:t xml:space="preserve">ational </w:t>
      </w:r>
      <w:r w:rsidRPr="60AC9FFA">
        <w:rPr>
          <w:rFonts w:ascii="Arial" w:eastAsia="Arial" w:hAnsi="Arial" w:cs="Arial"/>
        </w:rPr>
        <w:lastRenderedPageBreak/>
        <w:t xml:space="preserve">restructuring. The Commissioner General of Uganda’s tax authority visited the </w:t>
      </w:r>
      <w:r w:rsidR="0072743F">
        <w:rPr>
          <w:rFonts w:ascii="Arial" w:eastAsia="Arial" w:hAnsi="Arial" w:cs="Arial"/>
        </w:rPr>
        <w:t xml:space="preserve">UK </w:t>
      </w:r>
      <w:r w:rsidRPr="60AC9FFA">
        <w:rPr>
          <w:rFonts w:ascii="Arial" w:eastAsia="Arial" w:hAnsi="Arial" w:cs="Arial"/>
        </w:rPr>
        <w:t xml:space="preserve">in 2023 to explore restructuring options and strengthen HR practices, marking a key milestone in the partnership. </w:t>
      </w:r>
    </w:p>
    <w:p w14:paraId="680543FC" w14:textId="62970384" w:rsidR="41B0068B" w:rsidRDefault="00F803CF" w:rsidP="33E5BCC8">
      <w:pPr>
        <w:jc w:val="both"/>
        <w:rPr>
          <w:rFonts w:ascii="Arial" w:eastAsia="Arial" w:hAnsi="Arial" w:cs="Arial"/>
        </w:rPr>
      </w:pPr>
      <w:r w:rsidRPr="60AD47C4">
        <w:rPr>
          <w:rFonts w:ascii="Arial" w:eastAsia="Arial" w:hAnsi="Arial" w:cs="Arial"/>
        </w:rPr>
        <w:t>These efforts aim to create a sustainable and efficient tax administration system capable of tackling evolving challenges. In Zimbabwe, HMRC’s work has centred on HR improvements as well as data and taxpayer services. The existing MOU is likely to be extended beyond next year to allow for continued progress in addressing compliance and revenue challenges. HMRC has identified key areas for future collaboration, including compliance and revenue generation, to ensure a more robust and self-sufficient tax administration. Across all three countries, HMRC’s work highlights the importance of adaptability and sustained engagement to overcome HR and operational challenges in diverse tax environments.</w:t>
      </w:r>
    </w:p>
    <w:p w14:paraId="3601FF14" w14:textId="0FE0437A" w:rsidR="00F803CF" w:rsidRPr="00C67632" w:rsidRDefault="460A92C7" w:rsidP="33E5BCC8">
      <w:pPr>
        <w:jc w:val="both"/>
        <w:rPr>
          <w:rFonts w:ascii="Arial" w:eastAsia="Arial" w:hAnsi="Arial" w:cs="Arial"/>
        </w:rPr>
      </w:pPr>
      <w:r w:rsidRPr="60AD47C4">
        <w:rPr>
          <w:rFonts w:ascii="Arial" w:eastAsia="Arial" w:hAnsi="Arial" w:cs="Arial"/>
        </w:rPr>
        <w:t xml:space="preserve">The review team has noted that </w:t>
      </w:r>
      <w:r w:rsidR="2D0B9A55" w:rsidRPr="60AD47C4">
        <w:rPr>
          <w:rFonts w:ascii="Arial" w:eastAsia="Arial" w:hAnsi="Arial" w:cs="Arial"/>
        </w:rPr>
        <w:t xml:space="preserve">while </w:t>
      </w:r>
      <w:r w:rsidRPr="60AD47C4">
        <w:rPr>
          <w:rFonts w:ascii="Arial" w:eastAsia="Arial" w:hAnsi="Arial" w:cs="Arial"/>
        </w:rPr>
        <w:t xml:space="preserve">there is the </w:t>
      </w:r>
      <w:r w:rsidR="00996CAF">
        <w:rPr>
          <w:rFonts w:ascii="Arial" w:eastAsia="Arial" w:hAnsi="Arial" w:cs="Arial"/>
        </w:rPr>
        <w:t xml:space="preserve">required </w:t>
      </w:r>
      <w:r w:rsidRPr="60AD47C4">
        <w:rPr>
          <w:rFonts w:ascii="Arial" w:eastAsia="Arial" w:hAnsi="Arial" w:cs="Arial"/>
        </w:rPr>
        <w:t xml:space="preserve">expertise in the CBU, the challenge remains </w:t>
      </w:r>
      <w:r w:rsidR="00996CAF">
        <w:rPr>
          <w:rFonts w:ascii="Arial" w:eastAsia="Arial" w:hAnsi="Arial" w:cs="Arial"/>
        </w:rPr>
        <w:t xml:space="preserve">deciding </w:t>
      </w:r>
      <w:r w:rsidRPr="60AD47C4">
        <w:rPr>
          <w:rFonts w:ascii="Arial" w:eastAsia="Arial" w:hAnsi="Arial" w:cs="Arial"/>
        </w:rPr>
        <w:t>how best to share and market this knowledge. It might be an investment to consider marketing options to better target development on the coming years.</w:t>
      </w:r>
    </w:p>
    <w:p w14:paraId="20C430B2" w14:textId="092A6F9F" w:rsidR="41B0068B" w:rsidRDefault="41B0068B" w:rsidP="33E5BCC8">
      <w:pPr>
        <w:rPr>
          <w:rFonts w:ascii="Arial" w:eastAsia="Arial" w:hAnsi="Arial" w:cs="Arial"/>
        </w:rPr>
      </w:pPr>
    </w:p>
    <w:p w14:paraId="543D8F23" w14:textId="28E04337"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Others: </w:t>
      </w:r>
    </w:p>
    <w:p w14:paraId="1BCDB291" w14:textId="765EF8DE" w:rsidR="41B0068B" w:rsidRDefault="41B0068B" w:rsidP="33E5BCC8">
      <w:pPr>
        <w:rPr>
          <w:rFonts w:ascii="Arial" w:eastAsia="Arial" w:hAnsi="Arial" w:cs="Arial"/>
        </w:rPr>
      </w:pPr>
    </w:p>
    <w:p w14:paraId="31086434" w14:textId="7F0712C6" w:rsidR="001066BD" w:rsidRPr="001066BD" w:rsidRDefault="00ED70AA" w:rsidP="33E5BCC8">
      <w:pPr>
        <w:rPr>
          <w:rFonts w:ascii="Arial" w:eastAsia="Arial" w:hAnsi="Arial" w:cs="Arial"/>
        </w:rPr>
      </w:pPr>
      <w:r w:rsidRPr="73D943D6">
        <w:rPr>
          <w:rFonts w:ascii="Arial" w:eastAsia="Arial" w:hAnsi="Arial" w:cs="Arial"/>
          <w:b/>
          <w:bCs/>
        </w:rPr>
        <w:t>Commonwealth</w:t>
      </w:r>
      <w:r w:rsidRPr="73D943D6">
        <w:rPr>
          <w:rFonts w:ascii="Arial" w:eastAsia="Arial" w:hAnsi="Arial" w:cs="Arial"/>
        </w:rPr>
        <w:t xml:space="preserve">: </w:t>
      </w:r>
      <w:r w:rsidR="006E5353" w:rsidRPr="73D943D6">
        <w:rPr>
          <w:rFonts w:ascii="Arial" w:eastAsia="Arial" w:hAnsi="Arial" w:cs="Arial"/>
        </w:rPr>
        <w:t>T</w:t>
      </w:r>
      <w:r w:rsidR="001066BD" w:rsidRPr="73D943D6">
        <w:rPr>
          <w:rFonts w:ascii="Arial" w:eastAsia="Arial" w:hAnsi="Arial" w:cs="Arial"/>
        </w:rPr>
        <w:t xml:space="preserve">he CBU has been instrumental in delivering the Commonwealth Association of Tax Administrators (CATA) </w:t>
      </w:r>
      <w:r w:rsidR="00AE2110" w:rsidRPr="73D943D6">
        <w:rPr>
          <w:rFonts w:ascii="Arial" w:eastAsia="Arial" w:hAnsi="Arial" w:cs="Arial"/>
        </w:rPr>
        <w:t>Senior Leadership Programme</w:t>
      </w:r>
      <w:r w:rsidR="32FA50D4" w:rsidRPr="73D943D6">
        <w:rPr>
          <w:rFonts w:ascii="Arial" w:eastAsia="Arial" w:hAnsi="Arial" w:cs="Arial"/>
        </w:rPr>
        <w:t xml:space="preserve"> (SLP)</w:t>
      </w:r>
      <w:r w:rsidR="00AE2110" w:rsidRPr="73D943D6">
        <w:rPr>
          <w:rFonts w:ascii="Arial" w:eastAsia="Arial" w:hAnsi="Arial" w:cs="Arial"/>
        </w:rPr>
        <w:t>.</w:t>
      </w:r>
      <w:r w:rsidR="646A6BD0" w:rsidRPr="73D943D6">
        <w:rPr>
          <w:rFonts w:ascii="Arial" w:eastAsia="Arial" w:hAnsi="Arial" w:cs="Arial"/>
        </w:rPr>
        <w:t xml:space="preserve"> The SLP </w:t>
      </w:r>
      <w:r w:rsidR="4118D702" w:rsidRPr="73D943D6">
        <w:rPr>
          <w:rFonts w:ascii="Arial" w:eastAsia="Arial" w:hAnsi="Arial" w:cs="Arial"/>
        </w:rPr>
        <w:t>successfully delivered training to 26 delegates from 14 countries. HMRC collaborated with a leadership training supplier to deliver a programme consisting of</w:t>
      </w:r>
      <w:r w:rsidR="003A6127">
        <w:rPr>
          <w:rFonts w:ascii="Arial" w:eastAsia="Arial" w:hAnsi="Arial" w:cs="Arial"/>
        </w:rPr>
        <w:t xml:space="preserve">                                  </w:t>
      </w:r>
      <w:r w:rsidR="4118D702" w:rsidRPr="73D943D6">
        <w:rPr>
          <w:rFonts w:ascii="Arial" w:eastAsia="Arial" w:hAnsi="Arial" w:cs="Arial"/>
        </w:rPr>
        <w:t>two residential phases, bridged by a virtual phase of e-learning and action learning. HMRC worked with Barbados Revenue Authority to host Phase 1 in September 2023 and hosted in the UK in March 2024.</w:t>
      </w:r>
    </w:p>
    <w:p w14:paraId="278633AF" w14:textId="60294197" w:rsidR="001066BD" w:rsidRPr="001066BD" w:rsidRDefault="4118D702" w:rsidP="33E5BCC8">
      <w:pPr>
        <w:rPr>
          <w:rFonts w:ascii="Arial" w:eastAsia="Arial" w:hAnsi="Arial" w:cs="Arial"/>
        </w:rPr>
      </w:pPr>
      <w:r w:rsidRPr="33E5BCC8">
        <w:rPr>
          <w:rFonts w:ascii="Arial" w:eastAsia="Arial" w:hAnsi="Arial" w:cs="Arial"/>
        </w:rPr>
        <w:t>The positive feedback demonstrates the significant impact the programme has had on delegates and the improvement of their leadership capabilities, directly impacting their teams and tax administrations. The increase in applications and demand for the programme demonstrates the necessity of this training in providing access to leadership training in tax administrations.</w:t>
      </w:r>
      <w:r w:rsidR="00E1513D">
        <w:rPr>
          <w:rFonts w:ascii="Arial" w:eastAsia="Arial" w:hAnsi="Arial" w:cs="Arial"/>
        </w:rPr>
        <w:t xml:space="preserve"> </w:t>
      </w:r>
      <w:r w:rsidR="000821F8">
        <w:rPr>
          <w:rFonts w:ascii="Arial" w:eastAsia="Arial" w:hAnsi="Arial" w:cs="Arial"/>
        </w:rPr>
        <w:t xml:space="preserve">There is also evidence of enhanced engagement with the wider CATA </w:t>
      </w:r>
      <w:r w:rsidR="00E1513D">
        <w:rPr>
          <w:rFonts w:ascii="Arial" w:eastAsia="Arial" w:hAnsi="Arial" w:cs="Arial"/>
        </w:rPr>
        <w:t xml:space="preserve">organisation and work programme from the SLP alumni, strengthening the </w:t>
      </w:r>
      <w:r w:rsidR="002444DC">
        <w:rPr>
          <w:rFonts w:ascii="Arial" w:eastAsia="Arial" w:hAnsi="Arial" w:cs="Arial"/>
        </w:rPr>
        <w:t>value and influence of CATA as a multilateral tax organisation</w:t>
      </w:r>
      <w:r w:rsidR="00E1513D">
        <w:rPr>
          <w:rFonts w:ascii="Arial" w:eastAsia="Arial" w:hAnsi="Arial" w:cs="Arial"/>
        </w:rPr>
        <w:t>.</w:t>
      </w:r>
    </w:p>
    <w:p w14:paraId="5BCDA839" w14:textId="374522C4" w:rsidR="001066BD" w:rsidRPr="001066BD" w:rsidRDefault="001066BD" w:rsidP="33E5BCC8">
      <w:pPr>
        <w:rPr>
          <w:rFonts w:ascii="Arial" w:eastAsia="Arial" w:hAnsi="Arial" w:cs="Arial"/>
        </w:rPr>
      </w:pPr>
    </w:p>
    <w:p w14:paraId="22061716" w14:textId="6601C386" w:rsidR="00B4033D" w:rsidRDefault="00485E7C" w:rsidP="33E5BCC8">
      <w:pPr>
        <w:jc w:val="both"/>
        <w:rPr>
          <w:rFonts w:ascii="Arial" w:eastAsia="Arial" w:hAnsi="Arial" w:cs="Arial"/>
        </w:rPr>
      </w:pPr>
      <w:r w:rsidRPr="33E5BCC8">
        <w:rPr>
          <w:rFonts w:ascii="Arial" w:eastAsia="Arial" w:hAnsi="Arial" w:cs="Arial"/>
          <w:b/>
          <w:bCs/>
        </w:rPr>
        <w:t>Gender</w:t>
      </w:r>
      <w:r w:rsidRPr="33E5BCC8">
        <w:rPr>
          <w:rFonts w:ascii="Arial" w:eastAsia="Arial" w:hAnsi="Arial" w:cs="Arial"/>
        </w:rPr>
        <w:t xml:space="preserve">: The gender workstream </w:t>
      </w:r>
      <w:r w:rsidR="0056750B" w:rsidRPr="33E5BCC8">
        <w:rPr>
          <w:rFonts w:ascii="Arial" w:eastAsia="Arial" w:hAnsi="Arial" w:cs="Arial"/>
        </w:rPr>
        <w:t>made</w:t>
      </w:r>
      <w:r w:rsidRPr="33E5BCC8">
        <w:rPr>
          <w:rFonts w:ascii="Arial" w:eastAsia="Arial" w:hAnsi="Arial" w:cs="Arial"/>
        </w:rPr>
        <w:t xml:space="preserve"> </w:t>
      </w:r>
      <w:r w:rsidR="0056750B" w:rsidRPr="33E5BCC8">
        <w:rPr>
          <w:rFonts w:ascii="Arial" w:eastAsia="Arial" w:hAnsi="Arial" w:cs="Arial"/>
        </w:rPr>
        <w:t>continued</w:t>
      </w:r>
      <w:r w:rsidRPr="33E5BCC8">
        <w:rPr>
          <w:rFonts w:ascii="Arial" w:eastAsia="Arial" w:hAnsi="Arial" w:cs="Arial"/>
        </w:rPr>
        <w:t xml:space="preserve"> progress. From a baseline of a draft Strategy comprising four workstream</w:t>
      </w:r>
      <w:r w:rsidR="00DF081B">
        <w:rPr>
          <w:rFonts w:ascii="Arial" w:eastAsia="Arial" w:hAnsi="Arial" w:cs="Arial"/>
        </w:rPr>
        <w:t>s</w:t>
      </w:r>
      <w:r w:rsidRPr="33E5BCC8">
        <w:rPr>
          <w:rFonts w:ascii="Arial" w:eastAsia="Arial" w:hAnsi="Arial" w:cs="Arial"/>
        </w:rPr>
        <w:t xml:space="preserve"> </w:t>
      </w:r>
      <w:r w:rsidR="00DF081B">
        <w:rPr>
          <w:rFonts w:ascii="Arial" w:eastAsia="Arial" w:hAnsi="Arial" w:cs="Arial"/>
        </w:rPr>
        <w:t>(</w:t>
      </w:r>
      <w:r w:rsidRPr="33E5BCC8">
        <w:rPr>
          <w:rFonts w:ascii="Arial" w:eastAsia="Arial" w:hAnsi="Arial" w:cs="Arial"/>
        </w:rPr>
        <w:t>data, research, tax officials, and taxpayers</w:t>
      </w:r>
      <w:r w:rsidR="00DF081B">
        <w:rPr>
          <w:rFonts w:ascii="Arial" w:eastAsia="Arial" w:hAnsi="Arial" w:cs="Arial"/>
        </w:rPr>
        <w:t>),</w:t>
      </w:r>
      <w:r w:rsidR="00DF49EB" w:rsidRPr="33E5BCC8">
        <w:rPr>
          <w:rFonts w:ascii="Arial" w:eastAsia="Arial" w:hAnsi="Arial" w:cs="Arial"/>
        </w:rPr>
        <w:t xml:space="preserve"> t</w:t>
      </w:r>
      <w:r w:rsidR="00B4033D" w:rsidRPr="33E5BCC8">
        <w:rPr>
          <w:rFonts w:ascii="Arial" w:eastAsia="Arial" w:hAnsi="Arial" w:cs="Arial"/>
        </w:rPr>
        <w:t xml:space="preserve">he CBU has focused on addressing the role of gender equality in its initiatives, ensuring that gender-related milestones are set for future reviews. This effort is part of </w:t>
      </w:r>
      <w:r w:rsidR="00B4033D" w:rsidRPr="33E5BCC8">
        <w:rPr>
          <w:rFonts w:ascii="Arial" w:eastAsia="Arial" w:hAnsi="Arial" w:cs="Arial"/>
        </w:rPr>
        <w:lastRenderedPageBreak/>
        <w:t>a broader strategy to align the CBU's processes with best practices from other areas of HMG and development organisations.</w:t>
      </w:r>
      <w:r w:rsidR="00DF49EB" w:rsidRPr="33E5BCC8">
        <w:rPr>
          <w:rFonts w:ascii="Arial" w:eastAsia="Arial" w:hAnsi="Arial" w:cs="Arial"/>
        </w:rPr>
        <w:t xml:space="preserve"> Progress is gradual, but it is steadily advancing.</w:t>
      </w:r>
    </w:p>
    <w:p w14:paraId="4C730E35" w14:textId="3AD2AD86" w:rsidR="00C422AA" w:rsidRPr="00B4033D" w:rsidRDefault="00C422AA" w:rsidP="33E5BCC8">
      <w:pPr>
        <w:jc w:val="both"/>
        <w:rPr>
          <w:rFonts w:ascii="Arial" w:eastAsia="Arial" w:hAnsi="Arial" w:cs="Arial"/>
        </w:rPr>
      </w:pPr>
      <w:r>
        <w:rPr>
          <w:rFonts w:ascii="Arial" w:eastAsia="Arial" w:hAnsi="Arial" w:cs="Arial"/>
        </w:rPr>
        <w:t>The Long</w:t>
      </w:r>
      <w:r w:rsidR="00E51BD5">
        <w:rPr>
          <w:rFonts w:ascii="Arial" w:eastAsia="Arial" w:hAnsi="Arial" w:cs="Arial"/>
        </w:rPr>
        <w:t xml:space="preserve"> </w:t>
      </w:r>
      <w:r>
        <w:rPr>
          <w:rFonts w:ascii="Arial" w:eastAsia="Arial" w:hAnsi="Arial" w:cs="Arial"/>
        </w:rPr>
        <w:t xml:space="preserve">Term Adviser </w:t>
      </w:r>
      <w:r w:rsidR="00E51BD5">
        <w:rPr>
          <w:rFonts w:ascii="Arial" w:eastAsia="Arial" w:hAnsi="Arial" w:cs="Arial"/>
        </w:rPr>
        <w:t xml:space="preserve">(LTA) </w:t>
      </w:r>
      <w:r>
        <w:rPr>
          <w:rFonts w:ascii="Arial" w:eastAsia="Arial" w:hAnsi="Arial" w:cs="Arial"/>
        </w:rPr>
        <w:t xml:space="preserve">in Rwanda was instrumental in supporting the Rwanda Revenue Authority to secure UNDP funding to implement the Gender </w:t>
      </w:r>
      <w:r w:rsidR="0077622C">
        <w:rPr>
          <w:rFonts w:ascii="Arial" w:eastAsia="Arial" w:hAnsi="Arial" w:cs="Arial"/>
        </w:rPr>
        <w:t xml:space="preserve">Equality Seal programme, which has also been embedded in the RRA Strategic Plan. </w:t>
      </w:r>
      <w:r w:rsidR="00871713">
        <w:rPr>
          <w:rFonts w:ascii="Arial" w:eastAsia="Arial" w:hAnsi="Arial" w:cs="Arial"/>
        </w:rPr>
        <w:t xml:space="preserve">RRA has also led the way among African Revenue Authorities in publishing gender-disaggregated taxpayer data, as part of wider work </w:t>
      </w:r>
      <w:r w:rsidR="00E51BD5">
        <w:rPr>
          <w:rFonts w:ascii="Arial" w:eastAsia="Arial" w:hAnsi="Arial" w:cs="Arial"/>
        </w:rPr>
        <w:t>to improve gender-disaggregated administrative data.</w:t>
      </w:r>
    </w:p>
    <w:p w14:paraId="4632038D" w14:textId="2CD9470E" w:rsidR="41B0068B" w:rsidRPr="006919BC" w:rsidRDefault="00B4033D" w:rsidP="33E5BCC8">
      <w:pPr>
        <w:jc w:val="both"/>
        <w:rPr>
          <w:rFonts w:ascii="Arial" w:eastAsia="Arial" w:hAnsi="Arial" w:cs="Arial"/>
        </w:rPr>
      </w:pPr>
      <w:r w:rsidRPr="33E5BCC8">
        <w:rPr>
          <w:rFonts w:ascii="Arial" w:eastAsia="Arial" w:hAnsi="Arial" w:cs="Arial"/>
        </w:rPr>
        <w:t>Additionally, the CBU has improved its coordination with the FCDO and other development organi</w:t>
      </w:r>
      <w:r w:rsidR="00487824">
        <w:rPr>
          <w:rFonts w:ascii="Arial" w:eastAsia="Arial" w:hAnsi="Arial" w:cs="Arial"/>
        </w:rPr>
        <w:t>s</w:t>
      </w:r>
      <w:r w:rsidRPr="33E5BCC8">
        <w:rPr>
          <w:rFonts w:ascii="Arial" w:eastAsia="Arial" w:hAnsi="Arial" w:cs="Arial"/>
        </w:rPr>
        <w:t>ations to enhance the impact of its gender-related initiatives. This collaboration has been crucial in sharing good practice and ensuring that gender equality is a central component of the CBU's capacity-building efforts.</w:t>
      </w:r>
    </w:p>
    <w:p w14:paraId="3FE18688" w14:textId="77777777" w:rsidR="006919BC" w:rsidRDefault="006919BC" w:rsidP="33E5BCC8">
      <w:pPr>
        <w:jc w:val="both"/>
        <w:rPr>
          <w:rFonts w:ascii="Arial" w:eastAsia="Arial" w:hAnsi="Arial" w:cs="Arial"/>
          <w:b/>
          <w:bCs/>
        </w:rPr>
      </w:pPr>
    </w:p>
    <w:p w14:paraId="5B8501AE" w14:textId="03A94D11" w:rsidR="00B4033D" w:rsidRPr="00B4033D" w:rsidRDefault="00485E7C" w:rsidP="33E5BCC8">
      <w:pPr>
        <w:jc w:val="both"/>
        <w:rPr>
          <w:rFonts w:ascii="Arial" w:eastAsia="Arial" w:hAnsi="Arial" w:cs="Arial"/>
        </w:rPr>
      </w:pPr>
      <w:r w:rsidRPr="33E5BCC8">
        <w:rPr>
          <w:rFonts w:ascii="Arial" w:eastAsia="Arial" w:hAnsi="Arial" w:cs="Arial"/>
          <w:b/>
          <w:bCs/>
        </w:rPr>
        <w:t>Climate</w:t>
      </w:r>
      <w:r w:rsidRPr="33E5BCC8">
        <w:rPr>
          <w:rFonts w:ascii="Arial" w:eastAsia="Arial" w:hAnsi="Arial" w:cs="Arial"/>
        </w:rPr>
        <w:t xml:space="preserve">: </w:t>
      </w:r>
      <w:r w:rsidR="00B4033D" w:rsidRPr="33E5BCC8">
        <w:rPr>
          <w:rFonts w:ascii="Arial" w:eastAsia="Arial" w:hAnsi="Arial" w:cs="Arial"/>
        </w:rPr>
        <w:t>The CBU has been actively engaging with international and regional tax bodies to identify opportunities for collaboration on climate-related tax issues. This includes working with organi</w:t>
      </w:r>
      <w:r w:rsidR="006919BC">
        <w:rPr>
          <w:rFonts w:ascii="Arial" w:eastAsia="Arial" w:hAnsi="Arial" w:cs="Arial"/>
        </w:rPr>
        <w:t>s</w:t>
      </w:r>
      <w:r w:rsidR="00B4033D" w:rsidRPr="33E5BCC8">
        <w:rPr>
          <w:rFonts w:ascii="Arial" w:eastAsia="Arial" w:hAnsi="Arial" w:cs="Arial"/>
        </w:rPr>
        <w:t>ations such as the African Tax Administration Forum (ATAF) and the Asian Development Bank (ADB) to bolster engagement on climate initiatives.</w:t>
      </w:r>
    </w:p>
    <w:p w14:paraId="189E5FB5" w14:textId="21A551FE" w:rsidR="00B4033D" w:rsidRPr="00B4033D" w:rsidRDefault="00B4033D" w:rsidP="33E5BCC8">
      <w:pPr>
        <w:jc w:val="both"/>
        <w:rPr>
          <w:rFonts w:ascii="Arial" w:eastAsia="Arial" w:hAnsi="Arial" w:cs="Arial"/>
        </w:rPr>
      </w:pPr>
      <w:r w:rsidRPr="33E5BCC8">
        <w:rPr>
          <w:rFonts w:ascii="Arial" w:eastAsia="Arial" w:hAnsi="Arial" w:cs="Arial"/>
        </w:rPr>
        <w:t>One of the key achievements has been the development of a pilot strategy for engagement with Caribbean and Pacific plans, focusing on climate resilience and sustainable development. This strategy aims to align the CBU's efforts with the broader goals of the Paris Climate Agreement, ensuring that tax policies support environmental sustainability. The CBU has also been involved in monitoring and evaluating the performance of these initiatives, with a particular focus on the impact of climate-related tax policies on domestic revenue mobilisation.</w:t>
      </w:r>
    </w:p>
    <w:p w14:paraId="0ECA6106" w14:textId="612EFE91" w:rsidR="00B4033D" w:rsidRPr="00B4033D" w:rsidRDefault="00B4033D" w:rsidP="33E5BCC8">
      <w:pPr>
        <w:jc w:val="both"/>
        <w:rPr>
          <w:rFonts w:ascii="Arial" w:eastAsia="Arial" w:hAnsi="Arial" w:cs="Arial"/>
        </w:rPr>
      </w:pPr>
      <w:r w:rsidRPr="33E5BCC8">
        <w:rPr>
          <w:rFonts w:ascii="Arial" w:eastAsia="Arial" w:hAnsi="Arial" w:cs="Arial"/>
        </w:rPr>
        <w:t xml:space="preserve">Additionally, the CBU has been working closely with the FCDO to integrate climate considerations into its capacity-building efforts. This collaboration has helped to ensure that the CBU's programmes are aligned with the </w:t>
      </w:r>
      <w:r w:rsidR="006919BC">
        <w:rPr>
          <w:rFonts w:ascii="Arial" w:eastAsia="Arial" w:hAnsi="Arial" w:cs="Arial"/>
        </w:rPr>
        <w:t xml:space="preserve">UK’s </w:t>
      </w:r>
      <w:r w:rsidRPr="33E5BCC8">
        <w:rPr>
          <w:rFonts w:ascii="Arial" w:eastAsia="Arial" w:hAnsi="Arial" w:cs="Arial"/>
        </w:rPr>
        <w:t>international climate commitments and contribute to the global effort to combat climate change.</w:t>
      </w:r>
    </w:p>
    <w:p w14:paraId="28125BA1" w14:textId="4C9C1C59" w:rsidR="41B0068B" w:rsidRDefault="41B0068B" w:rsidP="33E5BCC8">
      <w:pPr>
        <w:pStyle w:val="Heading3"/>
        <w:rPr>
          <w:rFonts w:ascii="Arial" w:eastAsia="Arial" w:hAnsi="Arial" w:cs="Arial"/>
          <w:sz w:val="24"/>
          <w:szCs w:val="24"/>
        </w:rPr>
      </w:pPr>
    </w:p>
    <w:p w14:paraId="67BD7DC0" w14:textId="194B9802" w:rsidR="00485E7C" w:rsidRPr="001F57BC" w:rsidRDefault="00485E7C" w:rsidP="73D943D6">
      <w:pPr>
        <w:pStyle w:val="Heading3"/>
        <w:rPr>
          <w:rFonts w:ascii="Arial" w:eastAsia="Arial" w:hAnsi="Arial" w:cs="Arial"/>
          <w:i/>
          <w:iCs/>
          <w:sz w:val="24"/>
          <w:szCs w:val="24"/>
        </w:rPr>
      </w:pPr>
      <w:r w:rsidRPr="73D943D6">
        <w:rPr>
          <w:rFonts w:ascii="Arial" w:eastAsia="Arial" w:hAnsi="Arial" w:cs="Arial"/>
          <w:sz w:val="24"/>
          <w:szCs w:val="24"/>
        </w:rPr>
        <w:t>VALUE FOR MONEY </w:t>
      </w:r>
      <w:r w:rsidRPr="73D943D6">
        <w:rPr>
          <w:rFonts w:ascii="Arial" w:eastAsia="Arial" w:hAnsi="Arial" w:cs="Arial"/>
          <w:i/>
          <w:iCs/>
          <w:sz w:val="24"/>
          <w:szCs w:val="24"/>
        </w:rPr>
        <w:t> </w:t>
      </w:r>
    </w:p>
    <w:p w14:paraId="3D37A893" w14:textId="0A3135EA" w:rsidR="00485E7C" w:rsidRPr="001F57BC" w:rsidRDefault="27710624" w:rsidP="41B0068B">
      <w:pPr>
        <w:spacing w:before="240" w:after="240"/>
        <w:jc w:val="both"/>
        <w:rPr>
          <w:rFonts w:ascii="Arial" w:eastAsia="Arial" w:hAnsi="Arial" w:cs="Arial"/>
        </w:rPr>
      </w:pPr>
      <w:r w:rsidRPr="33E5BCC8">
        <w:rPr>
          <w:rFonts w:ascii="Arial" w:eastAsia="Arial" w:hAnsi="Arial" w:cs="Arial"/>
        </w:rPr>
        <w:t xml:space="preserve">The CBU has demonstrated strong value for money in its operations during the review period, with an expenditure of £5 million against a budget of £5.3 million. This represents efficient financial management, ensuring that </w:t>
      </w:r>
      <w:r w:rsidR="170091C7" w:rsidRPr="33E5BCC8">
        <w:rPr>
          <w:rFonts w:ascii="Arial" w:eastAsia="Arial" w:hAnsi="Arial" w:cs="Arial"/>
        </w:rPr>
        <w:t>most</w:t>
      </w:r>
      <w:r w:rsidRPr="33E5BCC8">
        <w:rPr>
          <w:rFonts w:ascii="Arial" w:eastAsia="Arial" w:hAnsi="Arial" w:cs="Arial"/>
        </w:rPr>
        <w:t xml:space="preserve"> allocated funds were utilised effectively to deliver impactful results. The unit has maintained a commendable balance between cost-effectiveness and quality, leveraging its resources to deliver targeted technical assistance, capacity-building initiatives, </w:t>
      </w:r>
      <w:r w:rsidR="2E76A7E2" w:rsidRPr="33E5BCC8">
        <w:rPr>
          <w:rFonts w:ascii="Arial" w:eastAsia="Arial" w:hAnsi="Arial" w:cs="Arial"/>
        </w:rPr>
        <w:t>and program</w:t>
      </w:r>
      <w:r w:rsidR="006919BC">
        <w:rPr>
          <w:rFonts w:ascii="Arial" w:eastAsia="Arial" w:hAnsi="Arial" w:cs="Arial"/>
        </w:rPr>
        <w:t>me</w:t>
      </w:r>
      <w:r w:rsidR="2E76A7E2" w:rsidRPr="33E5BCC8">
        <w:rPr>
          <w:rFonts w:ascii="Arial" w:eastAsia="Arial" w:hAnsi="Arial" w:cs="Arial"/>
        </w:rPr>
        <w:t>s</w:t>
      </w:r>
      <w:r w:rsidRPr="33E5BCC8">
        <w:rPr>
          <w:rFonts w:ascii="Arial" w:eastAsia="Arial" w:hAnsi="Arial" w:cs="Arial"/>
        </w:rPr>
        <w:t xml:space="preserve"> that have strengthened partner governments’ revenue systems. Additionally, the CBU’s efforts </w:t>
      </w:r>
      <w:r w:rsidRPr="33E5BCC8">
        <w:rPr>
          <w:rFonts w:ascii="Arial" w:eastAsia="Arial" w:hAnsi="Arial" w:cs="Arial"/>
        </w:rPr>
        <w:lastRenderedPageBreak/>
        <w:t>to optimi</w:t>
      </w:r>
      <w:r w:rsidR="3CAF954F" w:rsidRPr="33E5BCC8">
        <w:rPr>
          <w:rFonts w:ascii="Arial" w:eastAsia="Arial" w:hAnsi="Arial" w:cs="Arial"/>
        </w:rPr>
        <w:t>s</w:t>
      </w:r>
      <w:r w:rsidRPr="33E5BCC8">
        <w:rPr>
          <w:rFonts w:ascii="Arial" w:eastAsia="Arial" w:hAnsi="Arial" w:cs="Arial"/>
        </w:rPr>
        <w:t>e resource use through strategic partnerships and the effective deployment of HMRC expertise have contributed to its overall efficiency. However, further cost savings could be achieved by streamlining program delivery processes and ensuring greater use of digital tools and remote delivery</w:t>
      </w:r>
      <w:r w:rsidR="005E1F10">
        <w:rPr>
          <w:rFonts w:ascii="Arial" w:eastAsia="Arial" w:hAnsi="Arial" w:cs="Arial"/>
        </w:rPr>
        <w:t>,</w:t>
      </w:r>
      <w:r w:rsidRPr="33E5BCC8">
        <w:rPr>
          <w:rFonts w:ascii="Arial" w:eastAsia="Arial" w:hAnsi="Arial" w:cs="Arial"/>
        </w:rPr>
        <w:t xml:space="preserve"> where feasible. This will help to enhance the CBU’s ability to maximize outcomes within constrain</w:t>
      </w:r>
      <w:r w:rsidR="005E1F10">
        <w:rPr>
          <w:rFonts w:ascii="Arial" w:eastAsia="Arial" w:hAnsi="Arial" w:cs="Arial"/>
        </w:rPr>
        <w:t>ed budgets</w:t>
      </w:r>
      <w:r w:rsidRPr="33E5BCC8">
        <w:rPr>
          <w:rFonts w:ascii="Arial" w:eastAsia="Arial" w:hAnsi="Arial" w:cs="Arial"/>
        </w:rPr>
        <w:t>.</w:t>
      </w:r>
    </w:p>
    <w:p w14:paraId="1C074222" w14:textId="77777777" w:rsidR="00AB7497" w:rsidRPr="001F57BC" w:rsidRDefault="00AB7497" w:rsidP="41B0068B">
      <w:pPr>
        <w:rPr>
          <w:rFonts w:ascii="Arial" w:eastAsia="Arial" w:hAnsi="Arial" w:cs="Arial"/>
        </w:rPr>
      </w:pPr>
    </w:p>
    <w:p w14:paraId="190445C4" w14:textId="1CA90A92"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RISK  </w:t>
      </w:r>
    </w:p>
    <w:p w14:paraId="013AFB4C" w14:textId="77777777"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Overview of risk management  </w:t>
      </w:r>
    </w:p>
    <w:p w14:paraId="6FE57E33" w14:textId="7D7C07EA" w:rsidR="00485E7C" w:rsidRPr="00485E7C" w:rsidRDefault="12455EB8" w:rsidP="33E5BCC8">
      <w:pPr>
        <w:jc w:val="both"/>
        <w:rPr>
          <w:rFonts w:ascii="Arial" w:eastAsia="Arial" w:hAnsi="Arial" w:cs="Arial"/>
        </w:rPr>
      </w:pPr>
      <w:r w:rsidRPr="60AD47C4">
        <w:rPr>
          <w:rFonts w:ascii="Arial" w:eastAsia="Arial" w:hAnsi="Arial" w:cs="Arial"/>
        </w:rPr>
        <w:t>T</w:t>
      </w:r>
      <w:r w:rsidR="5E40183D" w:rsidRPr="60AD47C4">
        <w:rPr>
          <w:rFonts w:ascii="Arial" w:eastAsia="Arial" w:hAnsi="Arial" w:cs="Arial"/>
        </w:rPr>
        <w:t xml:space="preserve">he risks on this programme are being managed well. A risk register for </w:t>
      </w:r>
      <w:r w:rsidRPr="60AD47C4">
        <w:rPr>
          <w:rFonts w:ascii="Arial" w:eastAsia="Arial" w:hAnsi="Arial" w:cs="Arial"/>
        </w:rPr>
        <w:t xml:space="preserve">the </w:t>
      </w:r>
      <w:r w:rsidR="5E40183D" w:rsidRPr="60AD47C4">
        <w:rPr>
          <w:rFonts w:ascii="Arial" w:eastAsia="Arial" w:hAnsi="Arial" w:cs="Arial"/>
        </w:rPr>
        <w:t xml:space="preserve">CBU covering delivery across programmes is maintained. However, </w:t>
      </w:r>
      <w:r w:rsidRPr="60AD47C4">
        <w:rPr>
          <w:rFonts w:ascii="Arial" w:eastAsia="Arial" w:hAnsi="Arial" w:cs="Arial"/>
        </w:rPr>
        <w:t xml:space="preserve">not all risks </w:t>
      </w:r>
      <w:r w:rsidR="5E40183D" w:rsidRPr="60AD47C4">
        <w:rPr>
          <w:rFonts w:ascii="Arial" w:eastAsia="Arial" w:hAnsi="Arial" w:cs="Arial"/>
        </w:rPr>
        <w:t xml:space="preserve">were </w:t>
      </w:r>
      <w:r w:rsidRPr="60AD47C4">
        <w:rPr>
          <w:rFonts w:ascii="Arial" w:eastAsia="Arial" w:hAnsi="Arial" w:cs="Arial"/>
        </w:rPr>
        <w:t xml:space="preserve">being captured and </w:t>
      </w:r>
      <w:r w:rsidR="76179101" w:rsidRPr="60AD47C4">
        <w:rPr>
          <w:rFonts w:ascii="Arial" w:eastAsia="Arial" w:hAnsi="Arial" w:cs="Arial"/>
        </w:rPr>
        <w:t>CBU</w:t>
      </w:r>
      <w:r w:rsidRPr="60AD47C4">
        <w:rPr>
          <w:rFonts w:ascii="Arial" w:eastAsia="Arial" w:hAnsi="Arial" w:cs="Arial"/>
        </w:rPr>
        <w:t xml:space="preserve"> could benefit from a more comprehensive </w:t>
      </w:r>
      <w:r w:rsidR="00AC1891">
        <w:rPr>
          <w:rFonts w:ascii="Arial" w:eastAsia="Arial" w:hAnsi="Arial" w:cs="Arial"/>
        </w:rPr>
        <w:t xml:space="preserve">risk management </w:t>
      </w:r>
      <w:r w:rsidRPr="60AD47C4">
        <w:rPr>
          <w:rFonts w:ascii="Arial" w:eastAsia="Arial" w:hAnsi="Arial" w:cs="Arial"/>
        </w:rPr>
        <w:t>approach</w:t>
      </w:r>
      <w:r w:rsidR="5E40183D" w:rsidRPr="60AD47C4">
        <w:rPr>
          <w:rFonts w:ascii="Arial" w:eastAsia="Arial" w:hAnsi="Arial" w:cs="Arial"/>
        </w:rPr>
        <w:t xml:space="preserve">.  </w:t>
      </w:r>
    </w:p>
    <w:p w14:paraId="5DFF6A0B" w14:textId="029B42A6" w:rsidR="41B0068B" w:rsidRDefault="41B0068B" w:rsidP="33E5BCC8">
      <w:pPr>
        <w:pStyle w:val="Heading3"/>
        <w:rPr>
          <w:rFonts w:ascii="Arial" w:eastAsia="Arial" w:hAnsi="Arial" w:cs="Arial"/>
          <w:sz w:val="24"/>
          <w:szCs w:val="24"/>
        </w:rPr>
      </w:pPr>
    </w:p>
    <w:p w14:paraId="4DA95482" w14:textId="7AC320D0"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PROGRAMME MANAGEMENT: DELIVERY, COMMERCIAL &amp; FINANCIAL PERFORMANCE  </w:t>
      </w:r>
    </w:p>
    <w:p w14:paraId="6AA85B40" w14:textId="77777777" w:rsidR="00485E7C" w:rsidRPr="001F57BC" w:rsidRDefault="00485E7C" w:rsidP="33E5BCC8">
      <w:pPr>
        <w:pStyle w:val="Heading3"/>
        <w:rPr>
          <w:rFonts w:ascii="Arial" w:eastAsia="Arial" w:hAnsi="Arial" w:cs="Arial"/>
          <w:sz w:val="24"/>
          <w:szCs w:val="24"/>
        </w:rPr>
      </w:pPr>
      <w:r w:rsidRPr="33E5BCC8">
        <w:rPr>
          <w:rFonts w:ascii="Arial" w:eastAsia="Arial" w:hAnsi="Arial" w:cs="Arial"/>
          <w:sz w:val="24"/>
          <w:szCs w:val="24"/>
        </w:rPr>
        <w:t>Summarise the performance of partners and FCDO, notably on commercial and financial issues </w:t>
      </w:r>
    </w:p>
    <w:p w14:paraId="39F46322" w14:textId="2D095585" w:rsidR="00450313" w:rsidRPr="001F57BC" w:rsidRDefault="00485E7C" w:rsidP="33E5BCC8">
      <w:pPr>
        <w:jc w:val="both"/>
        <w:rPr>
          <w:rFonts w:ascii="Arial" w:eastAsia="Arial" w:hAnsi="Arial" w:cs="Arial"/>
        </w:rPr>
      </w:pPr>
      <w:r w:rsidRPr="33E5BCC8">
        <w:rPr>
          <w:rFonts w:ascii="Arial" w:eastAsia="Arial" w:hAnsi="Arial" w:cs="Arial"/>
        </w:rPr>
        <w:t>This review did not consider the commercial performance of the programme. The CBU financial position 2</w:t>
      </w:r>
      <w:r w:rsidR="00450313" w:rsidRPr="33E5BCC8">
        <w:rPr>
          <w:rFonts w:ascii="Arial" w:eastAsia="Arial" w:hAnsi="Arial" w:cs="Arial"/>
        </w:rPr>
        <w:t>3</w:t>
      </w:r>
      <w:r w:rsidRPr="33E5BCC8">
        <w:rPr>
          <w:rFonts w:ascii="Arial" w:eastAsia="Arial" w:hAnsi="Arial" w:cs="Arial"/>
        </w:rPr>
        <w:t>/2</w:t>
      </w:r>
      <w:r w:rsidR="00450313" w:rsidRPr="33E5BCC8">
        <w:rPr>
          <w:rFonts w:ascii="Arial" w:eastAsia="Arial" w:hAnsi="Arial" w:cs="Arial"/>
        </w:rPr>
        <w:t>4</w:t>
      </w:r>
      <w:r w:rsidRPr="33E5BCC8">
        <w:rPr>
          <w:rFonts w:ascii="Arial" w:eastAsia="Arial" w:hAnsi="Arial" w:cs="Arial"/>
        </w:rPr>
        <w:t xml:space="preserve"> is that it </w:t>
      </w:r>
      <w:r w:rsidR="00AC1891">
        <w:rPr>
          <w:rFonts w:ascii="Arial" w:eastAsia="Arial" w:hAnsi="Arial" w:cs="Arial"/>
        </w:rPr>
        <w:t>ended the year marginally under budget</w:t>
      </w:r>
      <w:r w:rsidRPr="33E5BCC8">
        <w:rPr>
          <w:rFonts w:ascii="Arial" w:eastAsia="Arial" w:hAnsi="Arial" w:cs="Arial"/>
        </w:rPr>
        <w:t xml:space="preserve">. </w:t>
      </w:r>
    </w:p>
    <w:p w14:paraId="3C444EBD" w14:textId="6A1E7DCF" w:rsidR="41B0068B" w:rsidRDefault="41B0068B" w:rsidP="33E5BCC8">
      <w:pPr>
        <w:pStyle w:val="Heading3"/>
        <w:rPr>
          <w:rFonts w:ascii="Arial" w:eastAsia="Arial" w:hAnsi="Arial" w:cs="Arial"/>
          <w:sz w:val="24"/>
          <w:szCs w:val="24"/>
        </w:rPr>
      </w:pPr>
    </w:p>
    <w:p w14:paraId="4A6FB907" w14:textId="30FE5FBB" w:rsidR="00485E7C" w:rsidRPr="001F57BC" w:rsidRDefault="00485E7C" w:rsidP="33E5BCC8">
      <w:pPr>
        <w:pStyle w:val="Heading3"/>
        <w:rPr>
          <w:rFonts w:ascii="Arial" w:eastAsia="Arial" w:hAnsi="Arial" w:cs="Arial"/>
          <w:sz w:val="24"/>
          <w:szCs w:val="24"/>
        </w:rPr>
      </w:pPr>
      <w:r w:rsidRPr="179E47C8">
        <w:rPr>
          <w:rFonts w:ascii="Arial" w:eastAsia="Arial" w:hAnsi="Arial" w:cs="Arial"/>
          <w:sz w:val="24"/>
          <w:szCs w:val="24"/>
        </w:rPr>
        <w:t>MONITORING, EVIDENCE AND LEARNING</w:t>
      </w:r>
      <w:r w:rsidR="3449DFBD" w:rsidRPr="179E47C8">
        <w:rPr>
          <w:rFonts w:ascii="Arial" w:eastAsia="Arial" w:hAnsi="Arial" w:cs="Arial"/>
          <w:sz w:val="24"/>
          <w:szCs w:val="24"/>
        </w:rPr>
        <w:t xml:space="preserve"> (MEL)</w:t>
      </w:r>
      <w:r w:rsidRPr="179E47C8">
        <w:rPr>
          <w:rFonts w:ascii="Arial" w:eastAsia="Arial" w:hAnsi="Arial" w:cs="Arial"/>
          <w:sz w:val="24"/>
          <w:szCs w:val="24"/>
        </w:rPr>
        <w:t>  </w:t>
      </w:r>
    </w:p>
    <w:p w14:paraId="02552C14" w14:textId="0127EDF6" w:rsidR="00485E7C" w:rsidRPr="00485E7C" w:rsidRDefault="00450313" w:rsidP="33E5BCC8">
      <w:pPr>
        <w:jc w:val="both"/>
        <w:rPr>
          <w:rFonts w:ascii="Arial" w:eastAsia="Arial" w:hAnsi="Arial" w:cs="Arial"/>
        </w:rPr>
      </w:pPr>
      <w:r w:rsidRPr="33E5BCC8">
        <w:rPr>
          <w:rFonts w:ascii="Arial" w:eastAsia="Arial" w:hAnsi="Arial" w:cs="Arial"/>
        </w:rPr>
        <w:t xml:space="preserve">MEL </w:t>
      </w:r>
      <w:r w:rsidR="00DF49EB" w:rsidRPr="33E5BCC8">
        <w:rPr>
          <w:rFonts w:ascii="Arial" w:eastAsia="Arial" w:hAnsi="Arial" w:cs="Arial"/>
        </w:rPr>
        <w:t>is</w:t>
      </w:r>
      <w:r w:rsidRPr="33E5BCC8">
        <w:rPr>
          <w:rFonts w:ascii="Arial" w:eastAsia="Arial" w:hAnsi="Arial" w:cs="Arial"/>
        </w:rPr>
        <w:t xml:space="preserve"> being embedded in CBU processes. Programmes are at various stages of the programme lifecycle. </w:t>
      </w:r>
      <w:r w:rsidR="00DF49EB" w:rsidRPr="33E5BCC8">
        <w:rPr>
          <w:rFonts w:ascii="Arial" w:eastAsia="Arial" w:hAnsi="Arial" w:cs="Arial"/>
        </w:rPr>
        <w:t>The</w:t>
      </w:r>
      <w:r w:rsidRPr="33E5BCC8">
        <w:rPr>
          <w:rFonts w:ascii="Arial" w:eastAsia="Arial" w:hAnsi="Arial" w:cs="Arial"/>
        </w:rPr>
        <w:t xml:space="preserve"> CBU now conducts annual reviews of all programmes</w:t>
      </w:r>
      <w:r w:rsidR="008E1D72">
        <w:rPr>
          <w:rFonts w:ascii="Arial" w:eastAsia="Arial" w:hAnsi="Arial" w:cs="Arial"/>
        </w:rPr>
        <w:t>,</w:t>
      </w:r>
      <w:r w:rsidRPr="33E5BCC8">
        <w:rPr>
          <w:rFonts w:ascii="Arial" w:eastAsia="Arial" w:hAnsi="Arial" w:cs="Arial"/>
        </w:rPr>
        <w:t xml:space="preserve"> which </w:t>
      </w:r>
      <w:r w:rsidR="008E1D72">
        <w:rPr>
          <w:rFonts w:ascii="Arial" w:eastAsia="Arial" w:hAnsi="Arial" w:cs="Arial"/>
        </w:rPr>
        <w:t xml:space="preserve">marks an </w:t>
      </w:r>
      <w:r w:rsidR="00DF49EB" w:rsidRPr="33E5BCC8">
        <w:rPr>
          <w:rFonts w:ascii="Arial" w:eastAsia="Arial" w:hAnsi="Arial" w:cs="Arial"/>
        </w:rPr>
        <w:t>improvement</w:t>
      </w:r>
      <w:r w:rsidRPr="33E5BCC8">
        <w:rPr>
          <w:rFonts w:ascii="Arial" w:eastAsia="Arial" w:hAnsi="Arial" w:cs="Arial"/>
        </w:rPr>
        <w:t xml:space="preserve">. Work is also ongoing to share good practice by introducing a library of MEL tools and capturing regular impact stories. However, </w:t>
      </w:r>
      <w:r w:rsidR="00DF49EB" w:rsidRPr="33E5BCC8">
        <w:rPr>
          <w:rFonts w:ascii="Arial" w:eastAsia="Arial" w:hAnsi="Arial" w:cs="Arial"/>
        </w:rPr>
        <w:t>despite</w:t>
      </w:r>
      <w:r w:rsidRPr="33E5BCC8">
        <w:rPr>
          <w:rFonts w:ascii="Arial" w:eastAsia="Arial" w:hAnsi="Arial" w:cs="Arial"/>
        </w:rPr>
        <w:t xml:space="preserve"> resources </w:t>
      </w:r>
      <w:r w:rsidR="00DF49EB" w:rsidRPr="33E5BCC8">
        <w:rPr>
          <w:rFonts w:ascii="Arial" w:eastAsia="Arial" w:hAnsi="Arial" w:cs="Arial"/>
        </w:rPr>
        <w:t>being</w:t>
      </w:r>
      <w:r w:rsidRPr="33E5BCC8">
        <w:rPr>
          <w:rFonts w:ascii="Arial" w:eastAsia="Arial" w:hAnsi="Arial" w:cs="Arial"/>
        </w:rPr>
        <w:t xml:space="preserve"> allocated to MEL, better governance is needed in line with the Theory of Change to make MEL truly effective. Regular reviews of log</w:t>
      </w:r>
      <w:r w:rsidR="00DF49EB" w:rsidRPr="33E5BCC8">
        <w:rPr>
          <w:rFonts w:ascii="Arial" w:eastAsia="Arial" w:hAnsi="Arial" w:cs="Arial"/>
        </w:rPr>
        <w:t>-</w:t>
      </w:r>
      <w:r w:rsidRPr="33E5BCC8">
        <w:rPr>
          <w:rFonts w:ascii="Arial" w:eastAsia="Arial" w:hAnsi="Arial" w:cs="Arial"/>
        </w:rPr>
        <w:t xml:space="preserve">frames and the Theory of Change will help improve MEL practices by monitoring against updated </w:t>
      </w:r>
      <w:r w:rsidR="008E1D72">
        <w:rPr>
          <w:rFonts w:ascii="Arial" w:eastAsia="Arial" w:hAnsi="Arial" w:cs="Arial"/>
        </w:rPr>
        <w:t xml:space="preserve">objectives </w:t>
      </w:r>
      <w:r w:rsidRPr="33E5BCC8">
        <w:rPr>
          <w:rFonts w:ascii="Arial" w:eastAsia="Arial" w:hAnsi="Arial" w:cs="Arial"/>
        </w:rPr>
        <w:t>and evaluating progress at regular intervals</w:t>
      </w:r>
      <w:r w:rsidR="00C511D9" w:rsidRPr="33E5BCC8">
        <w:rPr>
          <w:rFonts w:ascii="Arial" w:eastAsia="Arial" w:hAnsi="Arial" w:cs="Arial"/>
        </w:rPr>
        <w:t xml:space="preserve"> (recommendation 2). </w:t>
      </w:r>
    </w:p>
    <w:sectPr w:rsidR="00485E7C" w:rsidRPr="00485E7C">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5A1A" w14:textId="77777777" w:rsidR="00FC7126" w:rsidRDefault="00FC7126" w:rsidP="00485E7C">
      <w:pPr>
        <w:spacing w:after="0" w:line="240" w:lineRule="auto"/>
      </w:pPr>
      <w:r>
        <w:separator/>
      </w:r>
    </w:p>
  </w:endnote>
  <w:endnote w:type="continuationSeparator" w:id="0">
    <w:p w14:paraId="42016169" w14:textId="77777777" w:rsidR="00FC7126" w:rsidRDefault="00FC7126" w:rsidP="00485E7C">
      <w:pPr>
        <w:spacing w:after="0" w:line="240" w:lineRule="auto"/>
      </w:pPr>
      <w:r>
        <w:continuationSeparator/>
      </w:r>
    </w:p>
  </w:endnote>
  <w:endnote w:type="continuationNotice" w:id="1">
    <w:p w14:paraId="692B61CE" w14:textId="77777777" w:rsidR="00FC7126" w:rsidRDefault="00FC7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E4D" w14:textId="435A1C63" w:rsidR="00485E7C" w:rsidRDefault="00485E7C">
    <w:pPr>
      <w:pStyle w:val="Footer"/>
    </w:pPr>
    <w:r>
      <w:rPr>
        <w:noProof/>
      </w:rPr>
      <mc:AlternateContent>
        <mc:Choice Requires="wps">
          <w:drawing>
            <wp:anchor distT="0" distB="0" distL="0" distR="0" simplePos="0" relativeHeight="251658241" behindDoc="0" locked="0" layoutInCell="1" allowOverlap="1" wp14:anchorId="72FFE970" wp14:editId="7FECD1EF">
              <wp:simplePos x="635" y="635"/>
              <wp:positionH relativeFrom="page">
                <wp:align>center</wp:align>
              </wp:positionH>
              <wp:positionV relativeFrom="page">
                <wp:align>bottom</wp:align>
              </wp:positionV>
              <wp:extent cx="459105" cy="381635"/>
              <wp:effectExtent l="0" t="0" r="17145" b="0"/>
              <wp:wrapNone/>
              <wp:docPr id="20758657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105" cy="381635"/>
                      </a:xfrm>
                      <a:prstGeom prst="rect">
                        <a:avLst/>
                      </a:prstGeom>
                      <a:noFill/>
                      <a:ln>
                        <a:noFill/>
                      </a:ln>
                    </wps:spPr>
                    <wps:txbx>
                      <w:txbxContent>
                        <w:p w14:paraId="23F07B87" w14:textId="5BBFC12F" w:rsidR="00485E7C" w:rsidRPr="00485E7C" w:rsidRDefault="00485E7C" w:rsidP="00485E7C">
                          <w:pPr>
                            <w:spacing w:after="0"/>
                            <w:rPr>
                              <w:rFonts w:ascii="Calibri" w:eastAsia="Calibri" w:hAnsi="Calibri" w:cs="Calibri"/>
                              <w:noProof/>
                              <w:color w:val="000000"/>
                              <w:sz w:val="20"/>
                              <w:szCs w:val="20"/>
                            </w:rPr>
                          </w:pPr>
                          <w:r w:rsidRPr="00485E7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FE970" id="_x0000_t202" coordsize="21600,21600" o:spt="202" path="m,l,21600r21600,l21600,xe">
              <v:stroke joinstyle="miter"/>
              <v:path gradientshapeok="t" o:connecttype="rect"/>
            </v:shapetype>
            <v:shape id="Text Box 6" o:spid="_x0000_s1026" type="#_x0000_t202" alt="OFFICIAL" style="position:absolute;margin-left:0;margin-top:0;width:36.15pt;height:30.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" filled="f" stroked="f">
              <v:textbox style="mso-fit-shape-to-text:t" inset="0,0,0,15pt">
                <w:txbxContent>
                  <w:p w14:paraId="23F07B87" w14:textId="5BBFC12F" w:rsidR="00485E7C" w:rsidRPr="00485E7C" w:rsidRDefault="00485E7C" w:rsidP="00485E7C">
                    <w:pPr>
                      <w:spacing w:after="0"/>
                      <w:rPr>
                        <w:rFonts w:ascii="Calibri" w:eastAsia="Calibri" w:hAnsi="Calibri" w:cs="Calibri"/>
                        <w:noProof/>
                        <w:color w:val="000000"/>
                        <w:sz w:val="20"/>
                        <w:szCs w:val="20"/>
                      </w:rPr>
                    </w:pPr>
                    <w:r w:rsidRPr="00485E7C">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C1FA" w14:textId="6DF387FB" w:rsidR="00485E7C" w:rsidRDefault="00485E7C">
    <w:pPr>
      <w:pStyle w:val="Footer"/>
    </w:pPr>
    <w:r>
      <w:rPr>
        <w:noProof/>
      </w:rPr>
      <mc:AlternateContent>
        <mc:Choice Requires="wps">
          <w:drawing>
            <wp:anchor distT="0" distB="0" distL="0" distR="0" simplePos="0" relativeHeight="251658242" behindDoc="0" locked="0" layoutInCell="1" allowOverlap="1" wp14:anchorId="32B4A16B" wp14:editId="6E6AA351">
              <wp:simplePos x="635" y="635"/>
              <wp:positionH relativeFrom="page">
                <wp:align>center</wp:align>
              </wp:positionH>
              <wp:positionV relativeFrom="page">
                <wp:align>bottom</wp:align>
              </wp:positionV>
              <wp:extent cx="459105" cy="381635"/>
              <wp:effectExtent l="0" t="0" r="17145" b="0"/>
              <wp:wrapNone/>
              <wp:docPr id="45142033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105" cy="381635"/>
                      </a:xfrm>
                      <a:prstGeom prst="rect">
                        <a:avLst/>
                      </a:prstGeom>
                      <a:noFill/>
                      <a:ln>
                        <a:noFill/>
                      </a:ln>
                    </wps:spPr>
                    <wps:txbx>
                      <w:txbxContent>
                        <w:p w14:paraId="0EAE8E76" w14:textId="599BFF9C" w:rsidR="00485E7C" w:rsidRPr="00485E7C" w:rsidRDefault="00485E7C" w:rsidP="00485E7C">
                          <w:pPr>
                            <w:spacing w:after="0"/>
                            <w:rPr>
                              <w:rFonts w:ascii="Calibri" w:eastAsia="Calibri" w:hAnsi="Calibri" w:cs="Calibri"/>
                              <w:noProof/>
                              <w:color w:val="000000"/>
                              <w:sz w:val="20"/>
                              <w:szCs w:val="20"/>
                            </w:rPr>
                          </w:pPr>
                          <w:r w:rsidRPr="00485E7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4A16B" id="_x0000_t202" coordsize="21600,21600" o:spt="202" path="m,l,21600r21600,l21600,xe">
              <v:stroke joinstyle="miter"/>
              <v:path gradientshapeok="t" o:connecttype="rect"/>
            </v:shapetype>
            <v:shape id="Text Box 7" o:spid="_x0000_s1027" type="#_x0000_t202" alt="OFFICIAL" style="position:absolute;margin-left:0;margin-top:0;width:36.15pt;height:30.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" filled="f" stroked="f">
              <v:textbox style="mso-fit-shape-to-text:t" inset="0,0,0,15pt">
                <w:txbxContent>
                  <w:p w14:paraId="0EAE8E76" w14:textId="599BFF9C" w:rsidR="00485E7C" w:rsidRPr="00485E7C" w:rsidRDefault="00485E7C" w:rsidP="00485E7C">
                    <w:pPr>
                      <w:spacing w:after="0"/>
                      <w:rPr>
                        <w:rFonts w:ascii="Calibri" w:eastAsia="Calibri" w:hAnsi="Calibri" w:cs="Calibri"/>
                        <w:noProof/>
                        <w:color w:val="000000"/>
                        <w:sz w:val="20"/>
                        <w:szCs w:val="20"/>
                      </w:rPr>
                    </w:pPr>
                    <w:r w:rsidRPr="00485E7C">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7A08" w14:textId="25E0E88C" w:rsidR="00485E7C" w:rsidRDefault="00485E7C">
    <w:pPr>
      <w:pStyle w:val="Footer"/>
    </w:pPr>
    <w:r>
      <w:rPr>
        <w:noProof/>
      </w:rPr>
      <mc:AlternateContent>
        <mc:Choice Requires="wps">
          <w:drawing>
            <wp:anchor distT="0" distB="0" distL="0" distR="0" simplePos="0" relativeHeight="251658240" behindDoc="0" locked="0" layoutInCell="1" allowOverlap="1" wp14:anchorId="40460CD0" wp14:editId="4F65441A">
              <wp:simplePos x="635" y="635"/>
              <wp:positionH relativeFrom="page">
                <wp:align>center</wp:align>
              </wp:positionH>
              <wp:positionV relativeFrom="page">
                <wp:align>bottom</wp:align>
              </wp:positionV>
              <wp:extent cx="459105" cy="381635"/>
              <wp:effectExtent l="0" t="0" r="17145" b="0"/>
              <wp:wrapNone/>
              <wp:docPr id="12102502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105" cy="381635"/>
                      </a:xfrm>
                      <a:prstGeom prst="rect">
                        <a:avLst/>
                      </a:prstGeom>
                      <a:noFill/>
                      <a:ln>
                        <a:noFill/>
                      </a:ln>
                    </wps:spPr>
                    <wps:txbx>
                      <w:txbxContent>
                        <w:p w14:paraId="2E4E381C" w14:textId="09CB679C" w:rsidR="00485E7C" w:rsidRPr="00485E7C" w:rsidRDefault="00485E7C" w:rsidP="00485E7C">
                          <w:pPr>
                            <w:spacing w:after="0"/>
                            <w:rPr>
                              <w:rFonts w:ascii="Calibri" w:eastAsia="Calibri" w:hAnsi="Calibri" w:cs="Calibri"/>
                              <w:noProof/>
                              <w:color w:val="000000"/>
                              <w:sz w:val="20"/>
                              <w:szCs w:val="20"/>
                            </w:rPr>
                          </w:pPr>
                          <w:r w:rsidRPr="00485E7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60CD0" id="_x0000_t202" coordsize="21600,21600" o:spt="202" path="m,l,21600r21600,l21600,xe">
              <v:stroke joinstyle="miter"/>
              <v:path gradientshapeok="t" o:connecttype="rect"/>
            </v:shapetype>
            <v:shape id="Text Box 5" o:spid="_x0000_s1028" type="#_x0000_t202" alt="OFFICIAL" style="position:absolute;margin-left:0;margin-top:0;width:36.15pt;height:30.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" filled="f" stroked="f">
              <v:textbox style="mso-fit-shape-to-text:t" inset="0,0,0,15pt">
                <w:txbxContent>
                  <w:p w14:paraId="2E4E381C" w14:textId="09CB679C" w:rsidR="00485E7C" w:rsidRPr="00485E7C" w:rsidRDefault="00485E7C" w:rsidP="00485E7C">
                    <w:pPr>
                      <w:spacing w:after="0"/>
                      <w:rPr>
                        <w:rFonts w:ascii="Calibri" w:eastAsia="Calibri" w:hAnsi="Calibri" w:cs="Calibri"/>
                        <w:noProof/>
                        <w:color w:val="000000"/>
                        <w:sz w:val="20"/>
                        <w:szCs w:val="20"/>
                      </w:rPr>
                    </w:pPr>
                    <w:r w:rsidRPr="00485E7C">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D66C" w14:textId="77777777" w:rsidR="00FC7126" w:rsidRDefault="00FC7126" w:rsidP="00485E7C">
      <w:pPr>
        <w:spacing w:after="0" w:line="240" w:lineRule="auto"/>
      </w:pPr>
      <w:r>
        <w:separator/>
      </w:r>
    </w:p>
  </w:footnote>
  <w:footnote w:type="continuationSeparator" w:id="0">
    <w:p w14:paraId="6357C3AF" w14:textId="77777777" w:rsidR="00FC7126" w:rsidRDefault="00FC7126" w:rsidP="00485E7C">
      <w:pPr>
        <w:spacing w:after="0" w:line="240" w:lineRule="auto"/>
      </w:pPr>
      <w:r>
        <w:continuationSeparator/>
      </w:r>
    </w:p>
  </w:footnote>
  <w:footnote w:type="continuationNotice" w:id="1">
    <w:p w14:paraId="1201BC81" w14:textId="77777777" w:rsidR="00FC7126" w:rsidRDefault="00FC7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640585" w14:paraId="3EC745BF" w14:textId="77777777" w:rsidTr="1F640585">
      <w:trPr>
        <w:trHeight w:val="300"/>
      </w:trPr>
      <w:tc>
        <w:tcPr>
          <w:tcW w:w="3005" w:type="dxa"/>
        </w:tcPr>
        <w:p w14:paraId="346B4FC4" w14:textId="1FB6602A" w:rsidR="1F640585" w:rsidRDefault="1F640585" w:rsidP="1F640585">
          <w:pPr>
            <w:pStyle w:val="Header"/>
            <w:ind w:left="-115"/>
          </w:pPr>
        </w:p>
      </w:tc>
      <w:tc>
        <w:tcPr>
          <w:tcW w:w="3005" w:type="dxa"/>
        </w:tcPr>
        <w:p w14:paraId="537329EF" w14:textId="24D66F98" w:rsidR="1F640585" w:rsidRDefault="1F640585" w:rsidP="1F640585">
          <w:pPr>
            <w:pStyle w:val="Header"/>
            <w:jc w:val="center"/>
          </w:pPr>
        </w:p>
      </w:tc>
      <w:tc>
        <w:tcPr>
          <w:tcW w:w="3005" w:type="dxa"/>
        </w:tcPr>
        <w:p w14:paraId="5938B7D2" w14:textId="3E185AE7" w:rsidR="1F640585" w:rsidRDefault="1F640585" w:rsidP="1F640585">
          <w:pPr>
            <w:pStyle w:val="Header"/>
            <w:ind w:right="-115"/>
            <w:jc w:val="right"/>
          </w:pPr>
        </w:p>
      </w:tc>
    </w:tr>
  </w:tbl>
  <w:p w14:paraId="20B7DE04" w14:textId="183D2650" w:rsidR="00A96FB6" w:rsidRDefault="00A96FB6">
    <w:pPr>
      <w:pStyle w:val="Header"/>
    </w:pPr>
  </w:p>
</w:hdr>
</file>

<file path=word/intelligence2.xml><?xml version="1.0" encoding="utf-8"?>
<int2:intelligence xmlns:int2="http://schemas.microsoft.com/office/intelligence/2020/intelligence" xmlns:oel="http://schemas.microsoft.com/office/2019/extlst">
  <int2:observations>
    <int2:textHash int2:hashCode="QdtfWSY69o/Twj" int2:id="npuMWYJe">
      <int2:state int2:value="Rejected" int2:type="AugLoop_Text_Critique"/>
    </int2:textHash>
    <int2:textHash int2:hashCode="KmCSMKWpuKcb1p" int2:id="r6NRPz1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8C4"/>
    <w:multiLevelType w:val="hybridMultilevel"/>
    <w:tmpl w:val="1E0E5060"/>
    <w:lvl w:ilvl="0" w:tplc="0834F31C">
      <w:start w:val="1"/>
      <w:numFmt w:val="bullet"/>
      <w:lvlText w:val=""/>
      <w:lvlJc w:val="left"/>
      <w:pPr>
        <w:ind w:left="720" w:hanging="360"/>
      </w:pPr>
      <w:rPr>
        <w:rFonts w:ascii="Symbol" w:hAnsi="Symbol" w:hint="default"/>
      </w:rPr>
    </w:lvl>
    <w:lvl w:ilvl="1" w:tplc="20AE2498">
      <w:start w:val="1"/>
      <w:numFmt w:val="bullet"/>
      <w:lvlText w:val="o"/>
      <w:lvlJc w:val="left"/>
      <w:pPr>
        <w:ind w:left="1440" w:hanging="360"/>
      </w:pPr>
      <w:rPr>
        <w:rFonts w:ascii="Courier New" w:hAnsi="Courier New" w:hint="default"/>
      </w:rPr>
    </w:lvl>
    <w:lvl w:ilvl="2" w:tplc="4970D058">
      <w:start w:val="1"/>
      <w:numFmt w:val="bullet"/>
      <w:lvlText w:val=""/>
      <w:lvlJc w:val="left"/>
      <w:pPr>
        <w:ind w:left="2160" w:hanging="360"/>
      </w:pPr>
      <w:rPr>
        <w:rFonts w:ascii="Wingdings" w:hAnsi="Wingdings" w:hint="default"/>
      </w:rPr>
    </w:lvl>
    <w:lvl w:ilvl="3" w:tplc="51768DB6">
      <w:start w:val="1"/>
      <w:numFmt w:val="bullet"/>
      <w:lvlText w:val=""/>
      <w:lvlJc w:val="left"/>
      <w:pPr>
        <w:ind w:left="2880" w:hanging="360"/>
      </w:pPr>
      <w:rPr>
        <w:rFonts w:ascii="Symbol" w:hAnsi="Symbol" w:hint="default"/>
      </w:rPr>
    </w:lvl>
    <w:lvl w:ilvl="4" w:tplc="2482E5C8">
      <w:start w:val="1"/>
      <w:numFmt w:val="bullet"/>
      <w:lvlText w:val="o"/>
      <w:lvlJc w:val="left"/>
      <w:pPr>
        <w:ind w:left="3600" w:hanging="360"/>
      </w:pPr>
      <w:rPr>
        <w:rFonts w:ascii="Courier New" w:hAnsi="Courier New" w:hint="default"/>
      </w:rPr>
    </w:lvl>
    <w:lvl w:ilvl="5" w:tplc="E28248E8">
      <w:start w:val="1"/>
      <w:numFmt w:val="bullet"/>
      <w:lvlText w:val=""/>
      <w:lvlJc w:val="left"/>
      <w:pPr>
        <w:ind w:left="4320" w:hanging="360"/>
      </w:pPr>
      <w:rPr>
        <w:rFonts w:ascii="Wingdings" w:hAnsi="Wingdings" w:hint="default"/>
      </w:rPr>
    </w:lvl>
    <w:lvl w:ilvl="6" w:tplc="67D4AB54">
      <w:start w:val="1"/>
      <w:numFmt w:val="bullet"/>
      <w:lvlText w:val=""/>
      <w:lvlJc w:val="left"/>
      <w:pPr>
        <w:ind w:left="5040" w:hanging="360"/>
      </w:pPr>
      <w:rPr>
        <w:rFonts w:ascii="Symbol" w:hAnsi="Symbol" w:hint="default"/>
      </w:rPr>
    </w:lvl>
    <w:lvl w:ilvl="7" w:tplc="200E12EA">
      <w:start w:val="1"/>
      <w:numFmt w:val="bullet"/>
      <w:lvlText w:val="o"/>
      <w:lvlJc w:val="left"/>
      <w:pPr>
        <w:ind w:left="5760" w:hanging="360"/>
      </w:pPr>
      <w:rPr>
        <w:rFonts w:ascii="Courier New" w:hAnsi="Courier New" w:hint="default"/>
      </w:rPr>
    </w:lvl>
    <w:lvl w:ilvl="8" w:tplc="052A92D0">
      <w:start w:val="1"/>
      <w:numFmt w:val="bullet"/>
      <w:lvlText w:val=""/>
      <w:lvlJc w:val="left"/>
      <w:pPr>
        <w:ind w:left="6480" w:hanging="360"/>
      </w:pPr>
      <w:rPr>
        <w:rFonts w:ascii="Wingdings" w:hAnsi="Wingdings" w:hint="default"/>
      </w:rPr>
    </w:lvl>
  </w:abstractNum>
  <w:abstractNum w:abstractNumId="1" w15:restartNumberingAfterBreak="0">
    <w:nsid w:val="0E6D102F"/>
    <w:multiLevelType w:val="hybridMultilevel"/>
    <w:tmpl w:val="CBE0C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7F7E3"/>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0357D"/>
    <w:multiLevelType w:val="multilevel"/>
    <w:tmpl w:val="5C581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54FE4"/>
    <w:multiLevelType w:val="multilevel"/>
    <w:tmpl w:val="52F27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00C99"/>
    <w:multiLevelType w:val="multilevel"/>
    <w:tmpl w:val="F8B6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C42C46"/>
    <w:multiLevelType w:val="multilevel"/>
    <w:tmpl w:val="5BEE4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E48A5"/>
    <w:multiLevelType w:val="hybridMultilevel"/>
    <w:tmpl w:val="E22E7B42"/>
    <w:lvl w:ilvl="0" w:tplc="10784B24">
      <w:start w:val="1"/>
      <w:numFmt w:val="bullet"/>
      <w:lvlText w:val=""/>
      <w:lvlJc w:val="left"/>
      <w:pPr>
        <w:ind w:left="720" w:hanging="360"/>
      </w:pPr>
      <w:rPr>
        <w:rFonts w:ascii="Symbol" w:hAnsi="Symbol" w:hint="default"/>
      </w:rPr>
    </w:lvl>
    <w:lvl w:ilvl="1" w:tplc="058E960A">
      <w:start w:val="1"/>
      <w:numFmt w:val="bullet"/>
      <w:lvlText w:val="o"/>
      <w:lvlJc w:val="left"/>
      <w:pPr>
        <w:ind w:left="1440" w:hanging="360"/>
      </w:pPr>
      <w:rPr>
        <w:rFonts w:ascii="Courier New" w:hAnsi="Courier New" w:hint="default"/>
      </w:rPr>
    </w:lvl>
    <w:lvl w:ilvl="2" w:tplc="6FB4C580">
      <w:start w:val="1"/>
      <w:numFmt w:val="bullet"/>
      <w:lvlText w:val=""/>
      <w:lvlJc w:val="left"/>
      <w:pPr>
        <w:ind w:left="2160" w:hanging="360"/>
      </w:pPr>
      <w:rPr>
        <w:rFonts w:ascii="Wingdings" w:hAnsi="Wingdings" w:hint="default"/>
      </w:rPr>
    </w:lvl>
    <w:lvl w:ilvl="3" w:tplc="786A14FA">
      <w:start w:val="1"/>
      <w:numFmt w:val="bullet"/>
      <w:lvlText w:val=""/>
      <w:lvlJc w:val="left"/>
      <w:pPr>
        <w:ind w:left="2880" w:hanging="360"/>
      </w:pPr>
      <w:rPr>
        <w:rFonts w:ascii="Symbol" w:hAnsi="Symbol" w:hint="default"/>
      </w:rPr>
    </w:lvl>
    <w:lvl w:ilvl="4" w:tplc="10B8AEDC">
      <w:start w:val="1"/>
      <w:numFmt w:val="bullet"/>
      <w:lvlText w:val="o"/>
      <w:lvlJc w:val="left"/>
      <w:pPr>
        <w:ind w:left="3600" w:hanging="360"/>
      </w:pPr>
      <w:rPr>
        <w:rFonts w:ascii="Courier New" w:hAnsi="Courier New" w:hint="default"/>
      </w:rPr>
    </w:lvl>
    <w:lvl w:ilvl="5" w:tplc="BF9C50E6">
      <w:start w:val="1"/>
      <w:numFmt w:val="bullet"/>
      <w:lvlText w:val=""/>
      <w:lvlJc w:val="left"/>
      <w:pPr>
        <w:ind w:left="4320" w:hanging="360"/>
      </w:pPr>
      <w:rPr>
        <w:rFonts w:ascii="Wingdings" w:hAnsi="Wingdings" w:hint="default"/>
      </w:rPr>
    </w:lvl>
    <w:lvl w:ilvl="6" w:tplc="DF02EA88">
      <w:start w:val="1"/>
      <w:numFmt w:val="bullet"/>
      <w:lvlText w:val=""/>
      <w:lvlJc w:val="left"/>
      <w:pPr>
        <w:ind w:left="5040" w:hanging="360"/>
      </w:pPr>
      <w:rPr>
        <w:rFonts w:ascii="Symbol" w:hAnsi="Symbol" w:hint="default"/>
      </w:rPr>
    </w:lvl>
    <w:lvl w:ilvl="7" w:tplc="08A0412E">
      <w:start w:val="1"/>
      <w:numFmt w:val="bullet"/>
      <w:lvlText w:val="o"/>
      <w:lvlJc w:val="left"/>
      <w:pPr>
        <w:ind w:left="5760" w:hanging="360"/>
      </w:pPr>
      <w:rPr>
        <w:rFonts w:ascii="Courier New" w:hAnsi="Courier New" w:hint="default"/>
      </w:rPr>
    </w:lvl>
    <w:lvl w:ilvl="8" w:tplc="F9D06D12">
      <w:start w:val="1"/>
      <w:numFmt w:val="bullet"/>
      <w:lvlText w:val=""/>
      <w:lvlJc w:val="left"/>
      <w:pPr>
        <w:ind w:left="6480" w:hanging="360"/>
      </w:pPr>
      <w:rPr>
        <w:rFonts w:ascii="Wingdings" w:hAnsi="Wingdings" w:hint="default"/>
      </w:rPr>
    </w:lvl>
  </w:abstractNum>
  <w:abstractNum w:abstractNumId="8" w15:restartNumberingAfterBreak="0">
    <w:nsid w:val="7FA25000"/>
    <w:multiLevelType w:val="multilevel"/>
    <w:tmpl w:val="AD064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730554">
    <w:abstractNumId w:val="7"/>
  </w:num>
  <w:num w:numId="2" w16cid:durableId="1915819918">
    <w:abstractNumId w:val="0"/>
  </w:num>
  <w:num w:numId="3" w16cid:durableId="1424641682">
    <w:abstractNumId w:val="3"/>
  </w:num>
  <w:num w:numId="4" w16cid:durableId="1369842778">
    <w:abstractNumId w:val="6"/>
  </w:num>
  <w:num w:numId="5" w16cid:durableId="1893030058">
    <w:abstractNumId w:val="4"/>
  </w:num>
  <w:num w:numId="6" w16cid:durableId="448670871">
    <w:abstractNumId w:val="8"/>
  </w:num>
  <w:num w:numId="7" w16cid:durableId="109083618">
    <w:abstractNumId w:val="1"/>
  </w:num>
  <w:num w:numId="8" w16cid:durableId="1224877331">
    <w:abstractNumId w:val="5"/>
  </w:num>
  <w:num w:numId="9" w16cid:durableId="8494899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7C"/>
    <w:rsid w:val="000111B7"/>
    <w:rsid w:val="000154AE"/>
    <w:rsid w:val="000233C3"/>
    <w:rsid w:val="000259B7"/>
    <w:rsid w:val="00030213"/>
    <w:rsid w:val="000341B7"/>
    <w:rsid w:val="00037C53"/>
    <w:rsid w:val="00043DA6"/>
    <w:rsid w:val="000454F0"/>
    <w:rsid w:val="000622B5"/>
    <w:rsid w:val="000624C9"/>
    <w:rsid w:val="000821F8"/>
    <w:rsid w:val="00082C58"/>
    <w:rsid w:val="00092C80"/>
    <w:rsid w:val="000B1D37"/>
    <w:rsid w:val="000B68FB"/>
    <w:rsid w:val="000C41EE"/>
    <w:rsid w:val="000C4288"/>
    <w:rsid w:val="000C77F0"/>
    <w:rsid w:val="000D445A"/>
    <w:rsid w:val="000E42CF"/>
    <w:rsid w:val="000E50D3"/>
    <w:rsid w:val="000F3453"/>
    <w:rsid w:val="001009A2"/>
    <w:rsid w:val="001066BD"/>
    <w:rsid w:val="00116346"/>
    <w:rsid w:val="00120ADF"/>
    <w:rsid w:val="0012319C"/>
    <w:rsid w:val="00132632"/>
    <w:rsid w:val="00153342"/>
    <w:rsid w:val="00153351"/>
    <w:rsid w:val="00153647"/>
    <w:rsid w:val="00161947"/>
    <w:rsid w:val="00161A04"/>
    <w:rsid w:val="001675EC"/>
    <w:rsid w:val="001737B2"/>
    <w:rsid w:val="001813F7"/>
    <w:rsid w:val="001B2407"/>
    <w:rsid w:val="001C0D90"/>
    <w:rsid w:val="001C1A54"/>
    <w:rsid w:val="001C3F87"/>
    <w:rsid w:val="001C7996"/>
    <w:rsid w:val="001D2E6B"/>
    <w:rsid w:val="001D330D"/>
    <w:rsid w:val="001D4669"/>
    <w:rsid w:val="001E6F9B"/>
    <w:rsid w:val="001E749C"/>
    <w:rsid w:val="001F1021"/>
    <w:rsid w:val="001F4628"/>
    <w:rsid w:val="001F57BC"/>
    <w:rsid w:val="00200094"/>
    <w:rsid w:val="002014BE"/>
    <w:rsid w:val="00201E4F"/>
    <w:rsid w:val="00206697"/>
    <w:rsid w:val="002067B0"/>
    <w:rsid w:val="00214342"/>
    <w:rsid w:val="00214C41"/>
    <w:rsid w:val="00214ED2"/>
    <w:rsid w:val="00222E64"/>
    <w:rsid w:val="00226912"/>
    <w:rsid w:val="002302FD"/>
    <w:rsid w:val="00231DCB"/>
    <w:rsid w:val="002407A2"/>
    <w:rsid w:val="002418AE"/>
    <w:rsid w:val="002426C3"/>
    <w:rsid w:val="00242E8B"/>
    <w:rsid w:val="002444DC"/>
    <w:rsid w:val="00246D13"/>
    <w:rsid w:val="00247C79"/>
    <w:rsid w:val="0025014B"/>
    <w:rsid w:val="00251386"/>
    <w:rsid w:val="0025467A"/>
    <w:rsid w:val="002547C6"/>
    <w:rsid w:val="0026274A"/>
    <w:rsid w:val="00266E6D"/>
    <w:rsid w:val="002714B5"/>
    <w:rsid w:val="00272800"/>
    <w:rsid w:val="00277F1D"/>
    <w:rsid w:val="00290740"/>
    <w:rsid w:val="00291D47"/>
    <w:rsid w:val="002A1F05"/>
    <w:rsid w:val="002A3BD3"/>
    <w:rsid w:val="002C06B3"/>
    <w:rsid w:val="002C2AF2"/>
    <w:rsid w:val="002D1F65"/>
    <w:rsid w:val="002D6B2B"/>
    <w:rsid w:val="002E211D"/>
    <w:rsid w:val="002E4511"/>
    <w:rsid w:val="002F064C"/>
    <w:rsid w:val="002F26A7"/>
    <w:rsid w:val="003123EF"/>
    <w:rsid w:val="003220A3"/>
    <w:rsid w:val="00325852"/>
    <w:rsid w:val="00330A6F"/>
    <w:rsid w:val="00334BAF"/>
    <w:rsid w:val="00346C00"/>
    <w:rsid w:val="00353A2E"/>
    <w:rsid w:val="00366E47"/>
    <w:rsid w:val="003850B1"/>
    <w:rsid w:val="00394557"/>
    <w:rsid w:val="0039462C"/>
    <w:rsid w:val="003A6127"/>
    <w:rsid w:val="003B114D"/>
    <w:rsid w:val="003B11EB"/>
    <w:rsid w:val="003C6C85"/>
    <w:rsid w:val="003C79B6"/>
    <w:rsid w:val="003E1547"/>
    <w:rsid w:val="003E20C1"/>
    <w:rsid w:val="003F03E9"/>
    <w:rsid w:val="003F1551"/>
    <w:rsid w:val="003F7034"/>
    <w:rsid w:val="003F71F6"/>
    <w:rsid w:val="00420858"/>
    <w:rsid w:val="00424FA3"/>
    <w:rsid w:val="004276C7"/>
    <w:rsid w:val="00436AF2"/>
    <w:rsid w:val="00437729"/>
    <w:rsid w:val="0044412A"/>
    <w:rsid w:val="00444D6A"/>
    <w:rsid w:val="00450313"/>
    <w:rsid w:val="00452F69"/>
    <w:rsid w:val="004534CE"/>
    <w:rsid w:val="0046046D"/>
    <w:rsid w:val="00460B9F"/>
    <w:rsid w:val="00466A49"/>
    <w:rsid w:val="004718AD"/>
    <w:rsid w:val="004726A8"/>
    <w:rsid w:val="00473F87"/>
    <w:rsid w:val="004821A9"/>
    <w:rsid w:val="0048434C"/>
    <w:rsid w:val="00485E7C"/>
    <w:rsid w:val="00487824"/>
    <w:rsid w:val="004948ED"/>
    <w:rsid w:val="004B2A12"/>
    <w:rsid w:val="004B672B"/>
    <w:rsid w:val="004C392C"/>
    <w:rsid w:val="004D6186"/>
    <w:rsid w:val="004E6585"/>
    <w:rsid w:val="00505393"/>
    <w:rsid w:val="00520485"/>
    <w:rsid w:val="005534A2"/>
    <w:rsid w:val="00556690"/>
    <w:rsid w:val="0056750B"/>
    <w:rsid w:val="0057716F"/>
    <w:rsid w:val="00580771"/>
    <w:rsid w:val="00585823"/>
    <w:rsid w:val="005957A6"/>
    <w:rsid w:val="00596F9D"/>
    <w:rsid w:val="00597CA8"/>
    <w:rsid w:val="005A5450"/>
    <w:rsid w:val="005A7E6A"/>
    <w:rsid w:val="005B13ED"/>
    <w:rsid w:val="005B692B"/>
    <w:rsid w:val="005B6A10"/>
    <w:rsid w:val="005C31CE"/>
    <w:rsid w:val="005C46A1"/>
    <w:rsid w:val="005C9D79"/>
    <w:rsid w:val="005E0F00"/>
    <w:rsid w:val="005E1F10"/>
    <w:rsid w:val="005E68CE"/>
    <w:rsid w:val="005F0E3E"/>
    <w:rsid w:val="00627B8B"/>
    <w:rsid w:val="006463CB"/>
    <w:rsid w:val="00656468"/>
    <w:rsid w:val="00656C1D"/>
    <w:rsid w:val="00661DC2"/>
    <w:rsid w:val="0066546E"/>
    <w:rsid w:val="00665D73"/>
    <w:rsid w:val="00672225"/>
    <w:rsid w:val="006912E6"/>
    <w:rsid w:val="006919BC"/>
    <w:rsid w:val="00696972"/>
    <w:rsid w:val="006B3E26"/>
    <w:rsid w:val="006B5FE8"/>
    <w:rsid w:val="006B70D0"/>
    <w:rsid w:val="006C6887"/>
    <w:rsid w:val="006D6BDA"/>
    <w:rsid w:val="006E03A9"/>
    <w:rsid w:val="006E0DE2"/>
    <w:rsid w:val="006E4360"/>
    <w:rsid w:val="006E4ECA"/>
    <w:rsid w:val="006E5353"/>
    <w:rsid w:val="006E7409"/>
    <w:rsid w:val="006F4C26"/>
    <w:rsid w:val="00700575"/>
    <w:rsid w:val="007036E1"/>
    <w:rsid w:val="0072743F"/>
    <w:rsid w:val="00727572"/>
    <w:rsid w:val="00734470"/>
    <w:rsid w:val="00736BFC"/>
    <w:rsid w:val="00737F7D"/>
    <w:rsid w:val="007456D3"/>
    <w:rsid w:val="00756765"/>
    <w:rsid w:val="00756F23"/>
    <w:rsid w:val="0077622C"/>
    <w:rsid w:val="00781381"/>
    <w:rsid w:val="00786067"/>
    <w:rsid w:val="00793C77"/>
    <w:rsid w:val="00795BA8"/>
    <w:rsid w:val="007B2D15"/>
    <w:rsid w:val="007E1D1E"/>
    <w:rsid w:val="007F2E9F"/>
    <w:rsid w:val="00810C68"/>
    <w:rsid w:val="00814EC7"/>
    <w:rsid w:val="00816F1B"/>
    <w:rsid w:val="008179EB"/>
    <w:rsid w:val="0083555A"/>
    <w:rsid w:val="00835D43"/>
    <w:rsid w:val="00837D42"/>
    <w:rsid w:val="00843E60"/>
    <w:rsid w:val="00846B55"/>
    <w:rsid w:val="00850927"/>
    <w:rsid w:val="0086231E"/>
    <w:rsid w:val="00862B16"/>
    <w:rsid w:val="00871713"/>
    <w:rsid w:val="0087594F"/>
    <w:rsid w:val="008947CB"/>
    <w:rsid w:val="008B44F2"/>
    <w:rsid w:val="008B7ED9"/>
    <w:rsid w:val="008D17E1"/>
    <w:rsid w:val="008D6902"/>
    <w:rsid w:val="008E0052"/>
    <w:rsid w:val="008E06A4"/>
    <w:rsid w:val="008E0F00"/>
    <w:rsid w:val="008E1D72"/>
    <w:rsid w:val="00900C41"/>
    <w:rsid w:val="009117EE"/>
    <w:rsid w:val="00920140"/>
    <w:rsid w:val="00923473"/>
    <w:rsid w:val="00923D4C"/>
    <w:rsid w:val="00925871"/>
    <w:rsid w:val="00927EA0"/>
    <w:rsid w:val="00935E1F"/>
    <w:rsid w:val="00935F1E"/>
    <w:rsid w:val="00960642"/>
    <w:rsid w:val="0096448A"/>
    <w:rsid w:val="00974F33"/>
    <w:rsid w:val="00992CFE"/>
    <w:rsid w:val="00996CAF"/>
    <w:rsid w:val="009B129B"/>
    <w:rsid w:val="009B2F22"/>
    <w:rsid w:val="009B6258"/>
    <w:rsid w:val="009C0361"/>
    <w:rsid w:val="009C2385"/>
    <w:rsid w:val="009C2532"/>
    <w:rsid w:val="009C37D3"/>
    <w:rsid w:val="009D62F8"/>
    <w:rsid w:val="009E2D5E"/>
    <w:rsid w:val="009E5A22"/>
    <w:rsid w:val="009E73A1"/>
    <w:rsid w:val="009F2096"/>
    <w:rsid w:val="009F3F3C"/>
    <w:rsid w:val="009F786E"/>
    <w:rsid w:val="00A15D0A"/>
    <w:rsid w:val="00A160E0"/>
    <w:rsid w:val="00A2189C"/>
    <w:rsid w:val="00A238CD"/>
    <w:rsid w:val="00A23902"/>
    <w:rsid w:val="00A35EED"/>
    <w:rsid w:val="00A45693"/>
    <w:rsid w:val="00A46658"/>
    <w:rsid w:val="00A535B0"/>
    <w:rsid w:val="00A61E99"/>
    <w:rsid w:val="00A66A6C"/>
    <w:rsid w:val="00A76EDB"/>
    <w:rsid w:val="00A96FB6"/>
    <w:rsid w:val="00AB1617"/>
    <w:rsid w:val="00AB6646"/>
    <w:rsid w:val="00AB7497"/>
    <w:rsid w:val="00AC1891"/>
    <w:rsid w:val="00AC2969"/>
    <w:rsid w:val="00AD2B3D"/>
    <w:rsid w:val="00AD4E54"/>
    <w:rsid w:val="00AE2110"/>
    <w:rsid w:val="00AE31E4"/>
    <w:rsid w:val="00AE3429"/>
    <w:rsid w:val="00AF576B"/>
    <w:rsid w:val="00B15B87"/>
    <w:rsid w:val="00B15D89"/>
    <w:rsid w:val="00B163FF"/>
    <w:rsid w:val="00B16A52"/>
    <w:rsid w:val="00B179EE"/>
    <w:rsid w:val="00B2722F"/>
    <w:rsid w:val="00B35007"/>
    <w:rsid w:val="00B4033D"/>
    <w:rsid w:val="00B42C52"/>
    <w:rsid w:val="00B42F48"/>
    <w:rsid w:val="00B44807"/>
    <w:rsid w:val="00B44892"/>
    <w:rsid w:val="00B449A8"/>
    <w:rsid w:val="00B46F7A"/>
    <w:rsid w:val="00B473F7"/>
    <w:rsid w:val="00B47E07"/>
    <w:rsid w:val="00B51C69"/>
    <w:rsid w:val="00B54F92"/>
    <w:rsid w:val="00B554B9"/>
    <w:rsid w:val="00B55B5F"/>
    <w:rsid w:val="00B7240C"/>
    <w:rsid w:val="00B779C0"/>
    <w:rsid w:val="00B931EB"/>
    <w:rsid w:val="00B951D0"/>
    <w:rsid w:val="00BB1508"/>
    <w:rsid w:val="00BC701E"/>
    <w:rsid w:val="00BD03FF"/>
    <w:rsid w:val="00BD60BD"/>
    <w:rsid w:val="00C174C5"/>
    <w:rsid w:val="00C23315"/>
    <w:rsid w:val="00C25BE0"/>
    <w:rsid w:val="00C27982"/>
    <w:rsid w:val="00C422AA"/>
    <w:rsid w:val="00C44A6C"/>
    <w:rsid w:val="00C51121"/>
    <w:rsid w:val="00C511D9"/>
    <w:rsid w:val="00C531C9"/>
    <w:rsid w:val="00C57D32"/>
    <w:rsid w:val="00C61733"/>
    <w:rsid w:val="00C67632"/>
    <w:rsid w:val="00C736C3"/>
    <w:rsid w:val="00C8681D"/>
    <w:rsid w:val="00C91EA8"/>
    <w:rsid w:val="00C9277E"/>
    <w:rsid w:val="00C95B10"/>
    <w:rsid w:val="00CA6DC2"/>
    <w:rsid w:val="00CB0C69"/>
    <w:rsid w:val="00CB1462"/>
    <w:rsid w:val="00CC1B1E"/>
    <w:rsid w:val="00CC1B3D"/>
    <w:rsid w:val="00CC6741"/>
    <w:rsid w:val="00CD44C6"/>
    <w:rsid w:val="00CE31CF"/>
    <w:rsid w:val="00CF1518"/>
    <w:rsid w:val="00CF410B"/>
    <w:rsid w:val="00D0223B"/>
    <w:rsid w:val="00D028DF"/>
    <w:rsid w:val="00D115E3"/>
    <w:rsid w:val="00D31EC2"/>
    <w:rsid w:val="00D42C48"/>
    <w:rsid w:val="00D502F0"/>
    <w:rsid w:val="00D53A33"/>
    <w:rsid w:val="00D61EFA"/>
    <w:rsid w:val="00D74B71"/>
    <w:rsid w:val="00D759A3"/>
    <w:rsid w:val="00D7675B"/>
    <w:rsid w:val="00D821B7"/>
    <w:rsid w:val="00D826B2"/>
    <w:rsid w:val="00D8359B"/>
    <w:rsid w:val="00D860C0"/>
    <w:rsid w:val="00D912B2"/>
    <w:rsid w:val="00D96950"/>
    <w:rsid w:val="00DB5DC1"/>
    <w:rsid w:val="00DC2E3C"/>
    <w:rsid w:val="00DC7812"/>
    <w:rsid w:val="00DD3686"/>
    <w:rsid w:val="00DF081B"/>
    <w:rsid w:val="00DF0FE6"/>
    <w:rsid w:val="00DF49EB"/>
    <w:rsid w:val="00DF6370"/>
    <w:rsid w:val="00E008AC"/>
    <w:rsid w:val="00E02546"/>
    <w:rsid w:val="00E06CA7"/>
    <w:rsid w:val="00E10F3B"/>
    <w:rsid w:val="00E1513D"/>
    <w:rsid w:val="00E36208"/>
    <w:rsid w:val="00E410A8"/>
    <w:rsid w:val="00E44CE7"/>
    <w:rsid w:val="00E45B6D"/>
    <w:rsid w:val="00E51BD5"/>
    <w:rsid w:val="00E546FB"/>
    <w:rsid w:val="00E72E09"/>
    <w:rsid w:val="00E732FB"/>
    <w:rsid w:val="00E8404A"/>
    <w:rsid w:val="00E947E5"/>
    <w:rsid w:val="00E95AC2"/>
    <w:rsid w:val="00EA507A"/>
    <w:rsid w:val="00EA574E"/>
    <w:rsid w:val="00EB39B7"/>
    <w:rsid w:val="00EC5572"/>
    <w:rsid w:val="00ED5F88"/>
    <w:rsid w:val="00ED6541"/>
    <w:rsid w:val="00ED70AA"/>
    <w:rsid w:val="00EE552E"/>
    <w:rsid w:val="00F0089C"/>
    <w:rsid w:val="00F02528"/>
    <w:rsid w:val="00F030E3"/>
    <w:rsid w:val="00F160CB"/>
    <w:rsid w:val="00F17503"/>
    <w:rsid w:val="00F256C9"/>
    <w:rsid w:val="00F34B45"/>
    <w:rsid w:val="00F43CE7"/>
    <w:rsid w:val="00F44A01"/>
    <w:rsid w:val="00F6397F"/>
    <w:rsid w:val="00F75C76"/>
    <w:rsid w:val="00F76E4F"/>
    <w:rsid w:val="00F803CF"/>
    <w:rsid w:val="00F81AD6"/>
    <w:rsid w:val="00F84450"/>
    <w:rsid w:val="00F97871"/>
    <w:rsid w:val="00FA6D14"/>
    <w:rsid w:val="00FB36F3"/>
    <w:rsid w:val="00FC7126"/>
    <w:rsid w:val="00FD3276"/>
    <w:rsid w:val="00FD3531"/>
    <w:rsid w:val="00FD7AC9"/>
    <w:rsid w:val="00FE3314"/>
    <w:rsid w:val="00FF41CC"/>
    <w:rsid w:val="00FF6873"/>
    <w:rsid w:val="00FF7401"/>
    <w:rsid w:val="0130D55A"/>
    <w:rsid w:val="015D5CBC"/>
    <w:rsid w:val="016C5D25"/>
    <w:rsid w:val="01DD650F"/>
    <w:rsid w:val="02F0530D"/>
    <w:rsid w:val="02FF7B40"/>
    <w:rsid w:val="034A2EC4"/>
    <w:rsid w:val="0489AF4A"/>
    <w:rsid w:val="04908DD7"/>
    <w:rsid w:val="04E0DDD3"/>
    <w:rsid w:val="0618C3EC"/>
    <w:rsid w:val="06CFBA38"/>
    <w:rsid w:val="06D09151"/>
    <w:rsid w:val="0703200E"/>
    <w:rsid w:val="070A4FF8"/>
    <w:rsid w:val="075D8E8C"/>
    <w:rsid w:val="078FAA34"/>
    <w:rsid w:val="07940885"/>
    <w:rsid w:val="07D8D666"/>
    <w:rsid w:val="07D9048E"/>
    <w:rsid w:val="085005FC"/>
    <w:rsid w:val="08EF02C7"/>
    <w:rsid w:val="093665E5"/>
    <w:rsid w:val="09A58AEA"/>
    <w:rsid w:val="0A770D60"/>
    <w:rsid w:val="0A9C6710"/>
    <w:rsid w:val="0AAE26C7"/>
    <w:rsid w:val="0BBB198C"/>
    <w:rsid w:val="0BE23464"/>
    <w:rsid w:val="0C4417A1"/>
    <w:rsid w:val="0CB50B21"/>
    <w:rsid w:val="0CDE2D6E"/>
    <w:rsid w:val="0E68B50B"/>
    <w:rsid w:val="1001F9A9"/>
    <w:rsid w:val="10081485"/>
    <w:rsid w:val="10713C12"/>
    <w:rsid w:val="11336DBB"/>
    <w:rsid w:val="11549700"/>
    <w:rsid w:val="119F8670"/>
    <w:rsid w:val="12455EB8"/>
    <w:rsid w:val="12615522"/>
    <w:rsid w:val="12617390"/>
    <w:rsid w:val="126DACFC"/>
    <w:rsid w:val="127F87C7"/>
    <w:rsid w:val="13A7622A"/>
    <w:rsid w:val="13EF3C4C"/>
    <w:rsid w:val="14A3F5E0"/>
    <w:rsid w:val="14BDC4D8"/>
    <w:rsid w:val="1522E105"/>
    <w:rsid w:val="153FFF28"/>
    <w:rsid w:val="16C13A19"/>
    <w:rsid w:val="170091C7"/>
    <w:rsid w:val="17033FCD"/>
    <w:rsid w:val="17857D1D"/>
    <w:rsid w:val="179E47C8"/>
    <w:rsid w:val="17A34471"/>
    <w:rsid w:val="17E6E8C5"/>
    <w:rsid w:val="185915FA"/>
    <w:rsid w:val="18AE7B1E"/>
    <w:rsid w:val="18D9289C"/>
    <w:rsid w:val="192267DA"/>
    <w:rsid w:val="19FF70AE"/>
    <w:rsid w:val="1A1482D7"/>
    <w:rsid w:val="1A7CDC64"/>
    <w:rsid w:val="1B1080C0"/>
    <w:rsid w:val="1B8CE8D0"/>
    <w:rsid w:val="1BBCFD2F"/>
    <w:rsid w:val="1CAB485B"/>
    <w:rsid w:val="1CF4B59A"/>
    <w:rsid w:val="1CFA0C1E"/>
    <w:rsid w:val="1D4BB2C4"/>
    <w:rsid w:val="1DF2226C"/>
    <w:rsid w:val="1E15080A"/>
    <w:rsid w:val="1E390681"/>
    <w:rsid w:val="1E980D3F"/>
    <w:rsid w:val="1EDB5FEF"/>
    <w:rsid w:val="1F386B12"/>
    <w:rsid w:val="1F640585"/>
    <w:rsid w:val="20416623"/>
    <w:rsid w:val="208EEB36"/>
    <w:rsid w:val="20978528"/>
    <w:rsid w:val="20A22A4B"/>
    <w:rsid w:val="20AC2E40"/>
    <w:rsid w:val="20D34665"/>
    <w:rsid w:val="21164CE4"/>
    <w:rsid w:val="213D8830"/>
    <w:rsid w:val="2143482E"/>
    <w:rsid w:val="214EDAC5"/>
    <w:rsid w:val="2168E249"/>
    <w:rsid w:val="2190B0E4"/>
    <w:rsid w:val="21A3B089"/>
    <w:rsid w:val="21AE7590"/>
    <w:rsid w:val="21B2444F"/>
    <w:rsid w:val="21D2156B"/>
    <w:rsid w:val="21E4B9E5"/>
    <w:rsid w:val="21EB2C82"/>
    <w:rsid w:val="2204815C"/>
    <w:rsid w:val="22116B2F"/>
    <w:rsid w:val="226F2AB5"/>
    <w:rsid w:val="226FCAB1"/>
    <w:rsid w:val="22CC37C8"/>
    <w:rsid w:val="232E7686"/>
    <w:rsid w:val="2381BE68"/>
    <w:rsid w:val="23FC6AFC"/>
    <w:rsid w:val="24605AE7"/>
    <w:rsid w:val="246B58F7"/>
    <w:rsid w:val="24F9D537"/>
    <w:rsid w:val="25178346"/>
    <w:rsid w:val="25B539D6"/>
    <w:rsid w:val="25DAE499"/>
    <w:rsid w:val="2600BD64"/>
    <w:rsid w:val="27710624"/>
    <w:rsid w:val="27EE163C"/>
    <w:rsid w:val="2827D156"/>
    <w:rsid w:val="2870A4C5"/>
    <w:rsid w:val="288E7D23"/>
    <w:rsid w:val="298F2CD1"/>
    <w:rsid w:val="2A721F21"/>
    <w:rsid w:val="2A84C7E9"/>
    <w:rsid w:val="2B6F0F17"/>
    <w:rsid w:val="2B829118"/>
    <w:rsid w:val="2B9D8A16"/>
    <w:rsid w:val="2BE93AAD"/>
    <w:rsid w:val="2CAEAE42"/>
    <w:rsid w:val="2CC996AB"/>
    <w:rsid w:val="2D0B9A55"/>
    <w:rsid w:val="2D27998B"/>
    <w:rsid w:val="2D6A4401"/>
    <w:rsid w:val="2D7DA7F2"/>
    <w:rsid w:val="2DF40C89"/>
    <w:rsid w:val="2E557AB7"/>
    <w:rsid w:val="2E76A7E2"/>
    <w:rsid w:val="2F1E909C"/>
    <w:rsid w:val="2F7E229E"/>
    <w:rsid w:val="2FE7742F"/>
    <w:rsid w:val="3023C8A6"/>
    <w:rsid w:val="302B09BA"/>
    <w:rsid w:val="308AE378"/>
    <w:rsid w:val="3095CAFD"/>
    <w:rsid w:val="3098E312"/>
    <w:rsid w:val="30B41950"/>
    <w:rsid w:val="30D36825"/>
    <w:rsid w:val="31B772E3"/>
    <w:rsid w:val="31BC7752"/>
    <w:rsid w:val="3257813D"/>
    <w:rsid w:val="3273E162"/>
    <w:rsid w:val="32FA50D4"/>
    <w:rsid w:val="330A9625"/>
    <w:rsid w:val="331182C9"/>
    <w:rsid w:val="33E5BCC8"/>
    <w:rsid w:val="3449DFBD"/>
    <w:rsid w:val="34D54A34"/>
    <w:rsid w:val="34EAED98"/>
    <w:rsid w:val="35A17536"/>
    <w:rsid w:val="3607F9E1"/>
    <w:rsid w:val="3624448C"/>
    <w:rsid w:val="368E9C15"/>
    <w:rsid w:val="36D1FF08"/>
    <w:rsid w:val="37155460"/>
    <w:rsid w:val="372E8DE0"/>
    <w:rsid w:val="37506DFE"/>
    <w:rsid w:val="37B278E5"/>
    <w:rsid w:val="38055DCE"/>
    <w:rsid w:val="381C7CBE"/>
    <w:rsid w:val="381DBF9C"/>
    <w:rsid w:val="38327D3A"/>
    <w:rsid w:val="386C8668"/>
    <w:rsid w:val="38D12034"/>
    <w:rsid w:val="38F54D36"/>
    <w:rsid w:val="38FBDC84"/>
    <w:rsid w:val="39223906"/>
    <w:rsid w:val="39236849"/>
    <w:rsid w:val="3928A2EB"/>
    <w:rsid w:val="39538ED0"/>
    <w:rsid w:val="3981BEBA"/>
    <w:rsid w:val="3A60D7CF"/>
    <w:rsid w:val="3A7C3F87"/>
    <w:rsid w:val="3A8A8ECB"/>
    <w:rsid w:val="3AB76EBE"/>
    <w:rsid w:val="3B12AB97"/>
    <w:rsid w:val="3B5A867D"/>
    <w:rsid w:val="3B74970B"/>
    <w:rsid w:val="3B83A6CA"/>
    <w:rsid w:val="3BB4E078"/>
    <w:rsid w:val="3BFBE87D"/>
    <w:rsid w:val="3C3197BE"/>
    <w:rsid w:val="3C8ED4A5"/>
    <w:rsid w:val="3CA30FB6"/>
    <w:rsid w:val="3CAF954F"/>
    <w:rsid w:val="3CDB5CAB"/>
    <w:rsid w:val="3CFEA972"/>
    <w:rsid w:val="3E0E496E"/>
    <w:rsid w:val="3E56A412"/>
    <w:rsid w:val="3E9CB6E2"/>
    <w:rsid w:val="3E9CFF7F"/>
    <w:rsid w:val="3EAA180E"/>
    <w:rsid w:val="3ECA459D"/>
    <w:rsid w:val="3FA2C1AD"/>
    <w:rsid w:val="3FE2FAF2"/>
    <w:rsid w:val="4014A9CC"/>
    <w:rsid w:val="405475B5"/>
    <w:rsid w:val="410C775F"/>
    <w:rsid w:val="4112AD12"/>
    <w:rsid w:val="4118D702"/>
    <w:rsid w:val="41245FA2"/>
    <w:rsid w:val="4140E0FD"/>
    <w:rsid w:val="414E7F58"/>
    <w:rsid w:val="416F0FAC"/>
    <w:rsid w:val="41B0068B"/>
    <w:rsid w:val="41BDE354"/>
    <w:rsid w:val="41DE1EE6"/>
    <w:rsid w:val="41F6FB81"/>
    <w:rsid w:val="420C9CAF"/>
    <w:rsid w:val="42FC790F"/>
    <w:rsid w:val="42FF799E"/>
    <w:rsid w:val="431F39A0"/>
    <w:rsid w:val="43D4AF74"/>
    <w:rsid w:val="45137BDA"/>
    <w:rsid w:val="451718EF"/>
    <w:rsid w:val="45172849"/>
    <w:rsid w:val="45212AEF"/>
    <w:rsid w:val="45CA75C4"/>
    <w:rsid w:val="460A92C7"/>
    <w:rsid w:val="4626674F"/>
    <w:rsid w:val="46832859"/>
    <w:rsid w:val="46C7D8C0"/>
    <w:rsid w:val="475F0230"/>
    <w:rsid w:val="47D0BA7C"/>
    <w:rsid w:val="47DA59B9"/>
    <w:rsid w:val="4823F553"/>
    <w:rsid w:val="4846A677"/>
    <w:rsid w:val="48DC4677"/>
    <w:rsid w:val="48EB70CA"/>
    <w:rsid w:val="48F7C810"/>
    <w:rsid w:val="49140E38"/>
    <w:rsid w:val="491FE152"/>
    <w:rsid w:val="49214706"/>
    <w:rsid w:val="4935C130"/>
    <w:rsid w:val="493CC3FF"/>
    <w:rsid w:val="49F47D98"/>
    <w:rsid w:val="4AFF6996"/>
    <w:rsid w:val="4B00A76E"/>
    <w:rsid w:val="4B425BFF"/>
    <w:rsid w:val="4B431389"/>
    <w:rsid w:val="4BF653B9"/>
    <w:rsid w:val="4C35058C"/>
    <w:rsid w:val="4D293EFB"/>
    <w:rsid w:val="4D82DA5F"/>
    <w:rsid w:val="4DA5A5D0"/>
    <w:rsid w:val="4DAFBD89"/>
    <w:rsid w:val="4DF04675"/>
    <w:rsid w:val="4F068F5E"/>
    <w:rsid w:val="4F94EB7B"/>
    <w:rsid w:val="4FA284DF"/>
    <w:rsid w:val="4FD13CC6"/>
    <w:rsid w:val="5020D7BC"/>
    <w:rsid w:val="502A8871"/>
    <w:rsid w:val="5034BCD0"/>
    <w:rsid w:val="50472B91"/>
    <w:rsid w:val="50864C29"/>
    <w:rsid w:val="50CB2F5F"/>
    <w:rsid w:val="51186873"/>
    <w:rsid w:val="5193A452"/>
    <w:rsid w:val="51FA1A11"/>
    <w:rsid w:val="520E6AAF"/>
    <w:rsid w:val="521901A2"/>
    <w:rsid w:val="52FC6C7A"/>
    <w:rsid w:val="530E1FE0"/>
    <w:rsid w:val="5356E800"/>
    <w:rsid w:val="54A6691C"/>
    <w:rsid w:val="552625D3"/>
    <w:rsid w:val="55A2F39E"/>
    <w:rsid w:val="56DC156F"/>
    <w:rsid w:val="5768F6E5"/>
    <w:rsid w:val="576CD582"/>
    <w:rsid w:val="576E001C"/>
    <w:rsid w:val="57954C1B"/>
    <w:rsid w:val="57A4C7F3"/>
    <w:rsid w:val="57BCCD74"/>
    <w:rsid w:val="57D8BB82"/>
    <w:rsid w:val="5821E687"/>
    <w:rsid w:val="585A0725"/>
    <w:rsid w:val="589530A7"/>
    <w:rsid w:val="58DF54CF"/>
    <w:rsid w:val="592EB088"/>
    <w:rsid w:val="59388FE7"/>
    <w:rsid w:val="59D4293F"/>
    <w:rsid w:val="59ED49C7"/>
    <w:rsid w:val="5A70E6B1"/>
    <w:rsid w:val="5A80DB82"/>
    <w:rsid w:val="5AB10D73"/>
    <w:rsid w:val="5AD35C95"/>
    <w:rsid w:val="5AD54406"/>
    <w:rsid w:val="5B1CC147"/>
    <w:rsid w:val="5B8D977C"/>
    <w:rsid w:val="5C48183F"/>
    <w:rsid w:val="5C8F9765"/>
    <w:rsid w:val="5C8FD2DB"/>
    <w:rsid w:val="5CCAA672"/>
    <w:rsid w:val="5CE29E7D"/>
    <w:rsid w:val="5D405D2B"/>
    <w:rsid w:val="5D4F2D68"/>
    <w:rsid w:val="5D67DA29"/>
    <w:rsid w:val="5DD466E1"/>
    <w:rsid w:val="5E40183D"/>
    <w:rsid w:val="5F9F32AB"/>
    <w:rsid w:val="5FA5A2C0"/>
    <w:rsid w:val="5FBD0668"/>
    <w:rsid w:val="6034E297"/>
    <w:rsid w:val="604A0ADF"/>
    <w:rsid w:val="605ECFED"/>
    <w:rsid w:val="60AC9FFA"/>
    <w:rsid w:val="60AD47C4"/>
    <w:rsid w:val="60C4D6E4"/>
    <w:rsid w:val="611DD230"/>
    <w:rsid w:val="614D4FDE"/>
    <w:rsid w:val="61D8D13C"/>
    <w:rsid w:val="6313AE53"/>
    <w:rsid w:val="63AAA767"/>
    <w:rsid w:val="63ADA8ED"/>
    <w:rsid w:val="63FB5B52"/>
    <w:rsid w:val="646A6BD0"/>
    <w:rsid w:val="647879A1"/>
    <w:rsid w:val="64EAD33E"/>
    <w:rsid w:val="650856CE"/>
    <w:rsid w:val="65AE38CB"/>
    <w:rsid w:val="66ABDCB1"/>
    <w:rsid w:val="670BF629"/>
    <w:rsid w:val="6710F467"/>
    <w:rsid w:val="672EBB2D"/>
    <w:rsid w:val="67475919"/>
    <w:rsid w:val="68126029"/>
    <w:rsid w:val="6872A4FD"/>
    <w:rsid w:val="68A0C592"/>
    <w:rsid w:val="690C2D99"/>
    <w:rsid w:val="694F4C86"/>
    <w:rsid w:val="69F183A6"/>
    <w:rsid w:val="6A5C01FC"/>
    <w:rsid w:val="6A8E7A1B"/>
    <w:rsid w:val="6AFCD2CB"/>
    <w:rsid w:val="6B110B7F"/>
    <w:rsid w:val="6BCD50C1"/>
    <w:rsid w:val="6CD207B4"/>
    <w:rsid w:val="6D012155"/>
    <w:rsid w:val="6D0C5449"/>
    <w:rsid w:val="6E4AC961"/>
    <w:rsid w:val="6E86E000"/>
    <w:rsid w:val="6E8A0B98"/>
    <w:rsid w:val="6EE72E7B"/>
    <w:rsid w:val="6F01EDC9"/>
    <w:rsid w:val="6F088022"/>
    <w:rsid w:val="6F20B5DF"/>
    <w:rsid w:val="6F503C30"/>
    <w:rsid w:val="6F7F4C92"/>
    <w:rsid w:val="6F9C9A02"/>
    <w:rsid w:val="6FF6A546"/>
    <w:rsid w:val="700469D3"/>
    <w:rsid w:val="701628C9"/>
    <w:rsid w:val="70B98263"/>
    <w:rsid w:val="70ECA142"/>
    <w:rsid w:val="70EDFC90"/>
    <w:rsid w:val="70FFE3B4"/>
    <w:rsid w:val="712D4608"/>
    <w:rsid w:val="713C02FA"/>
    <w:rsid w:val="716C5945"/>
    <w:rsid w:val="71D32B58"/>
    <w:rsid w:val="71F5C775"/>
    <w:rsid w:val="7221A576"/>
    <w:rsid w:val="72953FD3"/>
    <w:rsid w:val="72C8BE8F"/>
    <w:rsid w:val="7302EC01"/>
    <w:rsid w:val="730CE112"/>
    <w:rsid w:val="7397C6DF"/>
    <w:rsid w:val="73BCB7BF"/>
    <w:rsid w:val="73D943D6"/>
    <w:rsid w:val="74411FE7"/>
    <w:rsid w:val="74A88227"/>
    <w:rsid w:val="76179101"/>
    <w:rsid w:val="77E62EF3"/>
    <w:rsid w:val="77FC2919"/>
    <w:rsid w:val="7809F3E0"/>
    <w:rsid w:val="780D2271"/>
    <w:rsid w:val="78FAE635"/>
    <w:rsid w:val="790C8E7E"/>
    <w:rsid w:val="79178355"/>
    <w:rsid w:val="7A343EA9"/>
    <w:rsid w:val="7A996443"/>
    <w:rsid w:val="7B32DE17"/>
    <w:rsid w:val="7BC30E10"/>
    <w:rsid w:val="7C11AA0D"/>
    <w:rsid w:val="7C6988C6"/>
    <w:rsid w:val="7C6AEC39"/>
    <w:rsid w:val="7CA3FB54"/>
    <w:rsid w:val="7CDA9855"/>
    <w:rsid w:val="7CFBA321"/>
    <w:rsid w:val="7D150CB9"/>
    <w:rsid w:val="7DE1A95D"/>
    <w:rsid w:val="7E28756B"/>
    <w:rsid w:val="7EAB512B"/>
    <w:rsid w:val="7F7E9BBD"/>
    <w:rsid w:val="7FD2E81F"/>
    <w:rsid w:val="7FE77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13A5"/>
  <w15:chartTrackingRefBased/>
  <w15:docId w15:val="{3AA22C15-BB29-4E2A-8123-C775853E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5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5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5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5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5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7C"/>
    <w:rPr>
      <w:rFonts w:eastAsiaTheme="majorEastAsia" w:cstheme="majorBidi"/>
      <w:color w:val="272727" w:themeColor="text1" w:themeTint="D8"/>
    </w:rPr>
  </w:style>
  <w:style w:type="paragraph" w:styleId="Title">
    <w:name w:val="Title"/>
    <w:basedOn w:val="Normal"/>
    <w:next w:val="Normal"/>
    <w:link w:val="TitleChar"/>
    <w:uiPriority w:val="10"/>
    <w:qFormat/>
    <w:rsid w:val="00485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7C"/>
    <w:pPr>
      <w:spacing w:before="160"/>
      <w:jc w:val="center"/>
    </w:pPr>
    <w:rPr>
      <w:i/>
      <w:iCs/>
      <w:color w:val="404040" w:themeColor="text1" w:themeTint="BF"/>
    </w:rPr>
  </w:style>
  <w:style w:type="character" w:customStyle="1" w:styleId="QuoteChar">
    <w:name w:val="Quote Char"/>
    <w:basedOn w:val="DefaultParagraphFont"/>
    <w:link w:val="Quote"/>
    <w:uiPriority w:val="29"/>
    <w:rsid w:val="00485E7C"/>
    <w:rPr>
      <w:i/>
      <w:iCs/>
      <w:color w:val="404040" w:themeColor="text1" w:themeTint="BF"/>
    </w:rPr>
  </w:style>
  <w:style w:type="paragraph" w:styleId="ListParagraph">
    <w:name w:val="List Paragraph"/>
    <w:basedOn w:val="Normal"/>
    <w:uiPriority w:val="34"/>
    <w:qFormat/>
    <w:rsid w:val="00485E7C"/>
    <w:pPr>
      <w:ind w:left="720"/>
      <w:contextualSpacing/>
    </w:pPr>
  </w:style>
  <w:style w:type="character" w:styleId="IntenseEmphasis">
    <w:name w:val="Intense Emphasis"/>
    <w:basedOn w:val="DefaultParagraphFont"/>
    <w:uiPriority w:val="21"/>
    <w:qFormat/>
    <w:rsid w:val="00485E7C"/>
    <w:rPr>
      <w:i/>
      <w:iCs/>
      <w:color w:val="0F4761" w:themeColor="accent1" w:themeShade="BF"/>
    </w:rPr>
  </w:style>
  <w:style w:type="paragraph" w:styleId="IntenseQuote">
    <w:name w:val="Intense Quote"/>
    <w:basedOn w:val="Normal"/>
    <w:next w:val="Normal"/>
    <w:link w:val="IntenseQuoteChar"/>
    <w:uiPriority w:val="30"/>
    <w:qFormat/>
    <w:rsid w:val="0048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E7C"/>
    <w:rPr>
      <w:i/>
      <w:iCs/>
      <w:color w:val="0F4761" w:themeColor="accent1" w:themeShade="BF"/>
    </w:rPr>
  </w:style>
  <w:style w:type="character" w:styleId="IntenseReference">
    <w:name w:val="Intense Reference"/>
    <w:basedOn w:val="DefaultParagraphFont"/>
    <w:uiPriority w:val="32"/>
    <w:qFormat/>
    <w:rsid w:val="00485E7C"/>
    <w:rPr>
      <w:b/>
      <w:bCs/>
      <w:smallCaps/>
      <w:color w:val="0F4761" w:themeColor="accent1" w:themeShade="BF"/>
      <w:spacing w:val="5"/>
    </w:rPr>
  </w:style>
  <w:style w:type="character" w:styleId="Hyperlink">
    <w:name w:val="Hyperlink"/>
    <w:basedOn w:val="DefaultParagraphFont"/>
    <w:uiPriority w:val="99"/>
    <w:unhideWhenUsed/>
    <w:rsid w:val="00485E7C"/>
    <w:rPr>
      <w:color w:val="467886" w:themeColor="hyperlink"/>
      <w:u w:val="single"/>
    </w:rPr>
  </w:style>
  <w:style w:type="character" w:styleId="UnresolvedMention">
    <w:name w:val="Unresolved Mention"/>
    <w:basedOn w:val="DefaultParagraphFont"/>
    <w:uiPriority w:val="99"/>
    <w:semiHidden/>
    <w:unhideWhenUsed/>
    <w:rsid w:val="00485E7C"/>
    <w:rPr>
      <w:color w:val="605E5C"/>
      <w:shd w:val="clear" w:color="auto" w:fill="E1DFDD"/>
    </w:rPr>
  </w:style>
  <w:style w:type="paragraph" w:styleId="Footer">
    <w:name w:val="footer"/>
    <w:basedOn w:val="Normal"/>
    <w:link w:val="FooterChar"/>
    <w:uiPriority w:val="99"/>
    <w:unhideWhenUsed/>
    <w:rsid w:val="00485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E7C"/>
  </w:style>
  <w:style w:type="paragraph" w:styleId="NormalWeb">
    <w:name w:val="Normal (Web)"/>
    <w:basedOn w:val="Normal"/>
    <w:uiPriority w:val="99"/>
    <w:unhideWhenUsed/>
    <w:rsid w:val="002627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51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386"/>
  </w:style>
  <w:style w:type="character" w:styleId="CommentReference">
    <w:name w:val="annotation reference"/>
    <w:basedOn w:val="DefaultParagraphFont"/>
    <w:uiPriority w:val="99"/>
    <w:semiHidden/>
    <w:unhideWhenUsed/>
    <w:rsid w:val="00251386"/>
    <w:rPr>
      <w:sz w:val="16"/>
      <w:szCs w:val="16"/>
    </w:rPr>
  </w:style>
  <w:style w:type="paragraph" w:styleId="CommentText">
    <w:name w:val="annotation text"/>
    <w:basedOn w:val="Normal"/>
    <w:link w:val="CommentTextChar"/>
    <w:uiPriority w:val="99"/>
    <w:unhideWhenUsed/>
    <w:rsid w:val="00251386"/>
    <w:pPr>
      <w:spacing w:line="240" w:lineRule="auto"/>
    </w:pPr>
    <w:rPr>
      <w:sz w:val="20"/>
      <w:szCs w:val="20"/>
    </w:rPr>
  </w:style>
  <w:style w:type="character" w:customStyle="1" w:styleId="CommentTextChar">
    <w:name w:val="Comment Text Char"/>
    <w:basedOn w:val="DefaultParagraphFont"/>
    <w:link w:val="CommentText"/>
    <w:uiPriority w:val="99"/>
    <w:rsid w:val="00251386"/>
    <w:rPr>
      <w:sz w:val="20"/>
      <w:szCs w:val="20"/>
    </w:rPr>
  </w:style>
  <w:style w:type="paragraph" w:styleId="CommentSubject">
    <w:name w:val="annotation subject"/>
    <w:basedOn w:val="CommentText"/>
    <w:next w:val="CommentText"/>
    <w:link w:val="CommentSubjectChar"/>
    <w:uiPriority w:val="99"/>
    <w:semiHidden/>
    <w:unhideWhenUsed/>
    <w:rsid w:val="00251386"/>
    <w:rPr>
      <w:b/>
      <w:bCs/>
    </w:rPr>
  </w:style>
  <w:style w:type="character" w:customStyle="1" w:styleId="CommentSubjectChar">
    <w:name w:val="Comment Subject Char"/>
    <w:basedOn w:val="CommentTextChar"/>
    <w:link w:val="CommentSubject"/>
    <w:uiPriority w:val="99"/>
    <w:semiHidden/>
    <w:rsid w:val="00251386"/>
    <w:rPr>
      <w:b/>
      <w:bCs/>
      <w:sz w:val="20"/>
      <w:szCs w:val="20"/>
    </w:rPr>
  </w:style>
  <w:style w:type="paragraph" w:styleId="Revision">
    <w:name w:val="Revision"/>
    <w:hidden/>
    <w:uiPriority w:val="99"/>
    <w:semiHidden/>
    <w:rsid w:val="000622B5"/>
    <w:pPr>
      <w:spacing w:after="0" w:line="240" w:lineRule="auto"/>
    </w:pPr>
  </w:style>
  <w:style w:type="table" w:styleId="TableGrid">
    <w:name w:val="Table Grid"/>
    <w:basedOn w:val="TableNormal"/>
    <w:uiPriority w:val="59"/>
    <w:rsid w:val="00A96F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9223">
      <w:bodyDiv w:val="1"/>
      <w:marLeft w:val="0"/>
      <w:marRight w:val="0"/>
      <w:marTop w:val="0"/>
      <w:marBottom w:val="0"/>
      <w:divBdr>
        <w:top w:val="none" w:sz="0" w:space="0" w:color="auto"/>
        <w:left w:val="none" w:sz="0" w:space="0" w:color="auto"/>
        <w:bottom w:val="none" w:sz="0" w:space="0" w:color="auto"/>
        <w:right w:val="none" w:sz="0" w:space="0" w:color="auto"/>
      </w:divBdr>
      <w:divsChild>
        <w:div w:id="1297951940">
          <w:marLeft w:val="0"/>
          <w:marRight w:val="0"/>
          <w:marTop w:val="0"/>
          <w:marBottom w:val="0"/>
          <w:divBdr>
            <w:top w:val="none" w:sz="0" w:space="0" w:color="auto"/>
            <w:left w:val="none" w:sz="0" w:space="0" w:color="auto"/>
            <w:bottom w:val="none" w:sz="0" w:space="0" w:color="auto"/>
            <w:right w:val="none" w:sz="0" w:space="0" w:color="auto"/>
          </w:divBdr>
        </w:div>
        <w:div w:id="1448504658">
          <w:marLeft w:val="0"/>
          <w:marRight w:val="0"/>
          <w:marTop w:val="0"/>
          <w:marBottom w:val="0"/>
          <w:divBdr>
            <w:top w:val="none" w:sz="0" w:space="0" w:color="auto"/>
            <w:left w:val="none" w:sz="0" w:space="0" w:color="auto"/>
            <w:bottom w:val="none" w:sz="0" w:space="0" w:color="auto"/>
            <w:right w:val="none" w:sz="0" w:space="0" w:color="auto"/>
          </w:divBdr>
          <w:divsChild>
            <w:div w:id="1995061558">
              <w:marLeft w:val="0"/>
              <w:marRight w:val="0"/>
              <w:marTop w:val="0"/>
              <w:marBottom w:val="0"/>
              <w:divBdr>
                <w:top w:val="none" w:sz="0" w:space="0" w:color="auto"/>
                <w:left w:val="none" w:sz="0" w:space="0" w:color="auto"/>
                <w:bottom w:val="none" w:sz="0" w:space="0" w:color="auto"/>
                <w:right w:val="none" w:sz="0" w:space="0" w:color="auto"/>
              </w:divBdr>
            </w:div>
          </w:divsChild>
        </w:div>
        <w:div w:id="1688018368">
          <w:marLeft w:val="0"/>
          <w:marRight w:val="0"/>
          <w:marTop w:val="0"/>
          <w:marBottom w:val="0"/>
          <w:divBdr>
            <w:top w:val="none" w:sz="0" w:space="0" w:color="auto"/>
            <w:left w:val="none" w:sz="0" w:space="0" w:color="auto"/>
            <w:bottom w:val="none" w:sz="0" w:space="0" w:color="auto"/>
            <w:right w:val="none" w:sz="0" w:space="0" w:color="auto"/>
          </w:divBdr>
        </w:div>
      </w:divsChild>
    </w:div>
    <w:div w:id="65886126">
      <w:bodyDiv w:val="1"/>
      <w:marLeft w:val="0"/>
      <w:marRight w:val="0"/>
      <w:marTop w:val="0"/>
      <w:marBottom w:val="0"/>
      <w:divBdr>
        <w:top w:val="none" w:sz="0" w:space="0" w:color="auto"/>
        <w:left w:val="none" w:sz="0" w:space="0" w:color="auto"/>
        <w:bottom w:val="none" w:sz="0" w:space="0" w:color="auto"/>
        <w:right w:val="none" w:sz="0" w:space="0" w:color="auto"/>
      </w:divBdr>
      <w:divsChild>
        <w:div w:id="868642387">
          <w:marLeft w:val="0"/>
          <w:marRight w:val="0"/>
          <w:marTop w:val="0"/>
          <w:marBottom w:val="0"/>
          <w:divBdr>
            <w:top w:val="none" w:sz="0" w:space="0" w:color="auto"/>
            <w:left w:val="none" w:sz="0" w:space="0" w:color="auto"/>
            <w:bottom w:val="none" w:sz="0" w:space="0" w:color="auto"/>
            <w:right w:val="none" w:sz="0" w:space="0" w:color="auto"/>
          </w:divBdr>
          <w:divsChild>
            <w:div w:id="606693284">
              <w:marLeft w:val="0"/>
              <w:marRight w:val="0"/>
              <w:marTop w:val="0"/>
              <w:marBottom w:val="0"/>
              <w:divBdr>
                <w:top w:val="none" w:sz="0" w:space="0" w:color="auto"/>
                <w:left w:val="none" w:sz="0" w:space="0" w:color="auto"/>
                <w:bottom w:val="none" w:sz="0" w:space="0" w:color="auto"/>
                <w:right w:val="none" w:sz="0" w:space="0" w:color="auto"/>
              </w:divBdr>
            </w:div>
          </w:divsChild>
        </w:div>
        <w:div w:id="1331954923">
          <w:marLeft w:val="0"/>
          <w:marRight w:val="0"/>
          <w:marTop w:val="0"/>
          <w:marBottom w:val="0"/>
          <w:divBdr>
            <w:top w:val="none" w:sz="0" w:space="0" w:color="auto"/>
            <w:left w:val="none" w:sz="0" w:space="0" w:color="auto"/>
            <w:bottom w:val="none" w:sz="0" w:space="0" w:color="auto"/>
            <w:right w:val="none" w:sz="0" w:space="0" w:color="auto"/>
          </w:divBdr>
        </w:div>
        <w:div w:id="1845435202">
          <w:marLeft w:val="0"/>
          <w:marRight w:val="0"/>
          <w:marTop w:val="0"/>
          <w:marBottom w:val="0"/>
          <w:divBdr>
            <w:top w:val="none" w:sz="0" w:space="0" w:color="auto"/>
            <w:left w:val="none" w:sz="0" w:space="0" w:color="auto"/>
            <w:bottom w:val="none" w:sz="0" w:space="0" w:color="auto"/>
            <w:right w:val="none" w:sz="0" w:space="0" w:color="auto"/>
          </w:divBdr>
        </w:div>
      </w:divsChild>
    </w:div>
    <w:div w:id="75785508">
      <w:bodyDiv w:val="1"/>
      <w:marLeft w:val="0"/>
      <w:marRight w:val="0"/>
      <w:marTop w:val="0"/>
      <w:marBottom w:val="0"/>
      <w:divBdr>
        <w:top w:val="none" w:sz="0" w:space="0" w:color="auto"/>
        <w:left w:val="none" w:sz="0" w:space="0" w:color="auto"/>
        <w:bottom w:val="none" w:sz="0" w:space="0" w:color="auto"/>
        <w:right w:val="none" w:sz="0" w:space="0" w:color="auto"/>
      </w:divBdr>
      <w:divsChild>
        <w:div w:id="1486817941">
          <w:marLeft w:val="0"/>
          <w:marRight w:val="0"/>
          <w:marTop w:val="0"/>
          <w:marBottom w:val="0"/>
          <w:divBdr>
            <w:top w:val="none" w:sz="0" w:space="0" w:color="auto"/>
            <w:left w:val="none" w:sz="0" w:space="0" w:color="auto"/>
            <w:bottom w:val="none" w:sz="0" w:space="0" w:color="auto"/>
            <w:right w:val="none" w:sz="0" w:space="0" w:color="auto"/>
          </w:divBdr>
        </w:div>
      </w:divsChild>
    </w:div>
    <w:div w:id="95682963">
      <w:bodyDiv w:val="1"/>
      <w:marLeft w:val="0"/>
      <w:marRight w:val="0"/>
      <w:marTop w:val="0"/>
      <w:marBottom w:val="0"/>
      <w:divBdr>
        <w:top w:val="none" w:sz="0" w:space="0" w:color="auto"/>
        <w:left w:val="none" w:sz="0" w:space="0" w:color="auto"/>
        <w:bottom w:val="none" w:sz="0" w:space="0" w:color="auto"/>
        <w:right w:val="none" w:sz="0" w:space="0" w:color="auto"/>
      </w:divBdr>
      <w:divsChild>
        <w:div w:id="1034888214">
          <w:marLeft w:val="0"/>
          <w:marRight w:val="0"/>
          <w:marTop w:val="0"/>
          <w:marBottom w:val="0"/>
          <w:divBdr>
            <w:top w:val="none" w:sz="0" w:space="0" w:color="auto"/>
            <w:left w:val="none" w:sz="0" w:space="0" w:color="auto"/>
            <w:bottom w:val="none" w:sz="0" w:space="0" w:color="auto"/>
            <w:right w:val="none" w:sz="0" w:space="0" w:color="auto"/>
          </w:divBdr>
          <w:divsChild>
            <w:div w:id="565457605">
              <w:marLeft w:val="0"/>
              <w:marRight w:val="0"/>
              <w:marTop w:val="0"/>
              <w:marBottom w:val="0"/>
              <w:divBdr>
                <w:top w:val="none" w:sz="0" w:space="0" w:color="auto"/>
                <w:left w:val="none" w:sz="0" w:space="0" w:color="auto"/>
                <w:bottom w:val="none" w:sz="0" w:space="0" w:color="auto"/>
                <w:right w:val="none" w:sz="0" w:space="0" w:color="auto"/>
              </w:divBdr>
            </w:div>
            <w:div w:id="1011490335">
              <w:marLeft w:val="0"/>
              <w:marRight w:val="0"/>
              <w:marTop w:val="0"/>
              <w:marBottom w:val="0"/>
              <w:divBdr>
                <w:top w:val="none" w:sz="0" w:space="0" w:color="auto"/>
                <w:left w:val="none" w:sz="0" w:space="0" w:color="auto"/>
                <w:bottom w:val="none" w:sz="0" w:space="0" w:color="auto"/>
                <w:right w:val="none" w:sz="0" w:space="0" w:color="auto"/>
              </w:divBdr>
            </w:div>
          </w:divsChild>
        </w:div>
        <w:div w:id="1259753976">
          <w:marLeft w:val="0"/>
          <w:marRight w:val="0"/>
          <w:marTop w:val="0"/>
          <w:marBottom w:val="0"/>
          <w:divBdr>
            <w:top w:val="none" w:sz="0" w:space="0" w:color="auto"/>
            <w:left w:val="none" w:sz="0" w:space="0" w:color="auto"/>
            <w:bottom w:val="none" w:sz="0" w:space="0" w:color="auto"/>
            <w:right w:val="none" w:sz="0" w:space="0" w:color="auto"/>
          </w:divBdr>
        </w:div>
        <w:div w:id="1450975953">
          <w:marLeft w:val="0"/>
          <w:marRight w:val="0"/>
          <w:marTop w:val="0"/>
          <w:marBottom w:val="0"/>
          <w:divBdr>
            <w:top w:val="none" w:sz="0" w:space="0" w:color="auto"/>
            <w:left w:val="none" w:sz="0" w:space="0" w:color="auto"/>
            <w:bottom w:val="none" w:sz="0" w:space="0" w:color="auto"/>
            <w:right w:val="none" w:sz="0" w:space="0" w:color="auto"/>
          </w:divBdr>
        </w:div>
      </w:divsChild>
    </w:div>
    <w:div w:id="107085906">
      <w:bodyDiv w:val="1"/>
      <w:marLeft w:val="0"/>
      <w:marRight w:val="0"/>
      <w:marTop w:val="0"/>
      <w:marBottom w:val="0"/>
      <w:divBdr>
        <w:top w:val="none" w:sz="0" w:space="0" w:color="auto"/>
        <w:left w:val="none" w:sz="0" w:space="0" w:color="auto"/>
        <w:bottom w:val="none" w:sz="0" w:space="0" w:color="auto"/>
        <w:right w:val="none" w:sz="0" w:space="0" w:color="auto"/>
      </w:divBdr>
      <w:divsChild>
        <w:div w:id="1695305320">
          <w:marLeft w:val="0"/>
          <w:marRight w:val="0"/>
          <w:marTop w:val="0"/>
          <w:marBottom w:val="0"/>
          <w:divBdr>
            <w:top w:val="none" w:sz="0" w:space="0" w:color="auto"/>
            <w:left w:val="none" w:sz="0" w:space="0" w:color="auto"/>
            <w:bottom w:val="none" w:sz="0" w:space="0" w:color="auto"/>
            <w:right w:val="none" w:sz="0" w:space="0" w:color="auto"/>
          </w:divBdr>
        </w:div>
      </w:divsChild>
    </w:div>
    <w:div w:id="171530180">
      <w:bodyDiv w:val="1"/>
      <w:marLeft w:val="0"/>
      <w:marRight w:val="0"/>
      <w:marTop w:val="0"/>
      <w:marBottom w:val="0"/>
      <w:divBdr>
        <w:top w:val="none" w:sz="0" w:space="0" w:color="auto"/>
        <w:left w:val="none" w:sz="0" w:space="0" w:color="auto"/>
        <w:bottom w:val="none" w:sz="0" w:space="0" w:color="auto"/>
        <w:right w:val="none" w:sz="0" w:space="0" w:color="auto"/>
      </w:divBdr>
      <w:divsChild>
        <w:div w:id="1020740353">
          <w:marLeft w:val="0"/>
          <w:marRight w:val="0"/>
          <w:marTop w:val="0"/>
          <w:marBottom w:val="0"/>
          <w:divBdr>
            <w:top w:val="none" w:sz="0" w:space="0" w:color="auto"/>
            <w:left w:val="none" w:sz="0" w:space="0" w:color="auto"/>
            <w:bottom w:val="none" w:sz="0" w:space="0" w:color="auto"/>
            <w:right w:val="none" w:sz="0" w:space="0" w:color="auto"/>
          </w:divBdr>
        </w:div>
      </w:divsChild>
    </w:div>
    <w:div w:id="217060453">
      <w:bodyDiv w:val="1"/>
      <w:marLeft w:val="0"/>
      <w:marRight w:val="0"/>
      <w:marTop w:val="0"/>
      <w:marBottom w:val="0"/>
      <w:divBdr>
        <w:top w:val="none" w:sz="0" w:space="0" w:color="auto"/>
        <w:left w:val="none" w:sz="0" w:space="0" w:color="auto"/>
        <w:bottom w:val="none" w:sz="0" w:space="0" w:color="auto"/>
        <w:right w:val="none" w:sz="0" w:space="0" w:color="auto"/>
      </w:divBdr>
      <w:divsChild>
        <w:div w:id="68768290">
          <w:marLeft w:val="0"/>
          <w:marRight w:val="0"/>
          <w:marTop w:val="0"/>
          <w:marBottom w:val="0"/>
          <w:divBdr>
            <w:top w:val="none" w:sz="0" w:space="0" w:color="auto"/>
            <w:left w:val="none" w:sz="0" w:space="0" w:color="auto"/>
            <w:bottom w:val="none" w:sz="0" w:space="0" w:color="auto"/>
            <w:right w:val="none" w:sz="0" w:space="0" w:color="auto"/>
          </w:divBdr>
        </w:div>
      </w:divsChild>
    </w:div>
    <w:div w:id="230191473">
      <w:bodyDiv w:val="1"/>
      <w:marLeft w:val="0"/>
      <w:marRight w:val="0"/>
      <w:marTop w:val="0"/>
      <w:marBottom w:val="0"/>
      <w:divBdr>
        <w:top w:val="none" w:sz="0" w:space="0" w:color="auto"/>
        <w:left w:val="none" w:sz="0" w:space="0" w:color="auto"/>
        <w:bottom w:val="none" w:sz="0" w:space="0" w:color="auto"/>
        <w:right w:val="none" w:sz="0" w:space="0" w:color="auto"/>
      </w:divBdr>
    </w:div>
    <w:div w:id="232005987">
      <w:bodyDiv w:val="1"/>
      <w:marLeft w:val="0"/>
      <w:marRight w:val="0"/>
      <w:marTop w:val="0"/>
      <w:marBottom w:val="0"/>
      <w:divBdr>
        <w:top w:val="none" w:sz="0" w:space="0" w:color="auto"/>
        <w:left w:val="none" w:sz="0" w:space="0" w:color="auto"/>
        <w:bottom w:val="none" w:sz="0" w:space="0" w:color="auto"/>
        <w:right w:val="none" w:sz="0" w:space="0" w:color="auto"/>
      </w:divBdr>
      <w:divsChild>
        <w:div w:id="258415271">
          <w:marLeft w:val="0"/>
          <w:marRight w:val="0"/>
          <w:marTop w:val="0"/>
          <w:marBottom w:val="0"/>
          <w:divBdr>
            <w:top w:val="none" w:sz="0" w:space="0" w:color="auto"/>
            <w:left w:val="none" w:sz="0" w:space="0" w:color="auto"/>
            <w:bottom w:val="none" w:sz="0" w:space="0" w:color="auto"/>
            <w:right w:val="none" w:sz="0" w:space="0" w:color="auto"/>
          </w:divBdr>
        </w:div>
      </w:divsChild>
    </w:div>
    <w:div w:id="248658457">
      <w:bodyDiv w:val="1"/>
      <w:marLeft w:val="0"/>
      <w:marRight w:val="0"/>
      <w:marTop w:val="0"/>
      <w:marBottom w:val="0"/>
      <w:divBdr>
        <w:top w:val="none" w:sz="0" w:space="0" w:color="auto"/>
        <w:left w:val="none" w:sz="0" w:space="0" w:color="auto"/>
        <w:bottom w:val="none" w:sz="0" w:space="0" w:color="auto"/>
        <w:right w:val="none" w:sz="0" w:space="0" w:color="auto"/>
      </w:divBdr>
      <w:divsChild>
        <w:div w:id="1804418096">
          <w:marLeft w:val="0"/>
          <w:marRight w:val="0"/>
          <w:marTop w:val="0"/>
          <w:marBottom w:val="0"/>
          <w:divBdr>
            <w:top w:val="none" w:sz="0" w:space="0" w:color="auto"/>
            <w:left w:val="none" w:sz="0" w:space="0" w:color="auto"/>
            <w:bottom w:val="none" w:sz="0" w:space="0" w:color="auto"/>
            <w:right w:val="none" w:sz="0" w:space="0" w:color="auto"/>
          </w:divBdr>
        </w:div>
      </w:divsChild>
    </w:div>
    <w:div w:id="266352684">
      <w:bodyDiv w:val="1"/>
      <w:marLeft w:val="0"/>
      <w:marRight w:val="0"/>
      <w:marTop w:val="0"/>
      <w:marBottom w:val="0"/>
      <w:divBdr>
        <w:top w:val="none" w:sz="0" w:space="0" w:color="auto"/>
        <w:left w:val="none" w:sz="0" w:space="0" w:color="auto"/>
        <w:bottom w:val="none" w:sz="0" w:space="0" w:color="auto"/>
        <w:right w:val="none" w:sz="0" w:space="0" w:color="auto"/>
      </w:divBdr>
    </w:div>
    <w:div w:id="284241134">
      <w:bodyDiv w:val="1"/>
      <w:marLeft w:val="0"/>
      <w:marRight w:val="0"/>
      <w:marTop w:val="0"/>
      <w:marBottom w:val="0"/>
      <w:divBdr>
        <w:top w:val="none" w:sz="0" w:space="0" w:color="auto"/>
        <w:left w:val="none" w:sz="0" w:space="0" w:color="auto"/>
        <w:bottom w:val="none" w:sz="0" w:space="0" w:color="auto"/>
        <w:right w:val="none" w:sz="0" w:space="0" w:color="auto"/>
      </w:divBdr>
      <w:divsChild>
        <w:div w:id="1304770477">
          <w:marLeft w:val="0"/>
          <w:marRight w:val="0"/>
          <w:marTop w:val="0"/>
          <w:marBottom w:val="0"/>
          <w:divBdr>
            <w:top w:val="none" w:sz="0" w:space="0" w:color="auto"/>
            <w:left w:val="none" w:sz="0" w:space="0" w:color="auto"/>
            <w:bottom w:val="none" w:sz="0" w:space="0" w:color="auto"/>
            <w:right w:val="none" w:sz="0" w:space="0" w:color="auto"/>
          </w:divBdr>
        </w:div>
      </w:divsChild>
    </w:div>
    <w:div w:id="348334490">
      <w:bodyDiv w:val="1"/>
      <w:marLeft w:val="0"/>
      <w:marRight w:val="0"/>
      <w:marTop w:val="0"/>
      <w:marBottom w:val="0"/>
      <w:divBdr>
        <w:top w:val="none" w:sz="0" w:space="0" w:color="auto"/>
        <w:left w:val="none" w:sz="0" w:space="0" w:color="auto"/>
        <w:bottom w:val="none" w:sz="0" w:space="0" w:color="auto"/>
        <w:right w:val="none" w:sz="0" w:space="0" w:color="auto"/>
      </w:divBdr>
    </w:div>
    <w:div w:id="455299385">
      <w:bodyDiv w:val="1"/>
      <w:marLeft w:val="0"/>
      <w:marRight w:val="0"/>
      <w:marTop w:val="0"/>
      <w:marBottom w:val="0"/>
      <w:divBdr>
        <w:top w:val="none" w:sz="0" w:space="0" w:color="auto"/>
        <w:left w:val="none" w:sz="0" w:space="0" w:color="auto"/>
        <w:bottom w:val="none" w:sz="0" w:space="0" w:color="auto"/>
        <w:right w:val="none" w:sz="0" w:space="0" w:color="auto"/>
      </w:divBdr>
      <w:divsChild>
        <w:div w:id="326052694">
          <w:marLeft w:val="0"/>
          <w:marRight w:val="0"/>
          <w:marTop w:val="0"/>
          <w:marBottom w:val="0"/>
          <w:divBdr>
            <w:top w:val="none" w:sz="0" w:space="0" w:color="auto"/>
            <w:left w:val="none" w:sz="0" w:space="0" w:color="auto"/>
            <w:bottom w:val="none" w:sz="0" w:space="0" w:color="auto"/>
            <w:right w:val="none" w:sz="0" w:space="0" w:color="auto"/>
          </w:divBdr>
        </w:div>
        <w:div w:id="658920448">
          <w:marLeft w:val="0"/>
          <w:marRight w:val="0"/>
          <w:marTop w:val="0"/>
          <w:marBottom w:val="0"/>
          <w:divBdr>
            <w:top w:val="none" w:sz="0" w:space="0" w:color="auto"/>
            <w:left w:val="none" w:sz="0" w:space="0" w:color="auto"/>
            <w:bottom w:val="none" w:sz="0" w:space="0" w:color="auto"/>
            <w:right w:val="none" w:sz="0" w:space="0" w:color="auto"/>
          </w:divBdr>
          <w:divsChild>
            <w:div w:id="70323692">
              <w:marLeft w:val="0"/>
              <w:marRight w:val="0"/>
              <w:marTop w:val="0"/>
              <w:marBottom w:val="0"/>
              <w:divBdr>
                <w:top w:val="none" w:sz="0" w:space="0" w:color="auto"/>
                <w:left w:val="none" w:sz="0" w:space="0" w:color="auto"/>
                <w:bottom w:val="none" w:sz="0" w:space="0" w:color="auto"/>
                <w:right w:val="none" w:sz="0" w:space="0" w:color="auto"/>
              </w:divBdr>
            </w:div>
          </w:divsChild>
        </w:div>
        <w:div w:id="1206716280">
          <w:marLeft w:val="0"/>
          <w:marRight w:val="0"/>
          <w:marTop w:val="0"/>
          <w:marBottom w:val="0"/>
          <w:divBdr>
            <w:top w:val="none" w:sz="0" w:space="0" w:color="auto"/>
            <w:left w:val="none" w:sz="0" w:space="0" w:color="auto"/>
            <w:bottom w:val="none" w:sz="0" w:space="0" w:color="auto"/>
            <w:right w:val="none" w:sz="0" w:space="0" w:color="auto"/>
          </w:divBdr>
        </w:div>
      </w:divsChild>
    </w:div>
    <w:div w:id="487016213">
      <w:bodyDiv w:val="1"/>
      <w:marLeft w:val="0"/>
      <w:marRight w:val="0"/>
      <w:marTop w:val="0"/>
      <w:marBottom w:val="0"/>
      <w:divBdr>
        <w:top w:val="none" w:sz="0" w:space="0" w:color="auto"/>
        <w:left w:val="none" w:sz="0" w:space="0" w:color="auto"/>
        <w:bottom w:val="none" w:sz="0" w:space="0" w:color="auto"/>
        <w:right w:val="none" w:sz="0" w:space="0" w:color="auto"/>
      </w:divBdr>
    </w:div>
    <w:div w:id="501631590">
      <w:bodyDiv w:val="1"/>
      <w:marLeft w:val="0"/>
      <w:marRight w:val="0"/>
      <w:marTop w:val="0"/>
      <w:marBottom w:val="0"/>
      <w:divBdr>
        <w:top w:val="none" w:sz="0" w:space="0" w:color="auto"/>
        <w:left w:val="none" w:sz="0" w:space="0" w:color="auto"/>
        <w:bottom w:val="none" w:sz="0" w:space="0" w:color="auto"/>
        <w:right w:val="none" w:sz="0" w:space="0" w:color="auto"/>
      </w:divBdr>
      <w:divsChild>
        <w:div w:id="64232324">
          <w:marLeft w:val="0"/>
          <w:marRight w:val="0"/>
          <w:marTop w:val="0"/>
          <w:marBottom w:val="0"/>
          <w:divBdr>
            <w:top w:val="none" w:sz="0" w:space="0" w:color="auto"/>
            <w:left w:val="none" w:sz="0" w:space="0" w:color="auto"/>
            <w:bottom w:val="none" w:sz="0" w:space="0" w:color="auto"/>
            <w:right w:val="none" w:sz="0" w:space="0" w:color="auto"/>
          </w:divBdr>
          <w:divsChild>
            <w:div w:id="458035820">
              <w:marLeft w:val="0"/>
              <w:marRight w:val="0"/>
              <w:marTop w:val="0"/>
              <w:marBottom w:val="0"/>
              <w:divBdr>
                <w:top w:val="none" w:sz="0" w:space="0" w:color="auto"/>
                <w:left w:val="none" w:sz="0" w:space="0" w:color="auto"/>
                <w:bottom w:val="none" w:sz="0" w:space="0" w:color="auto"/>
                <w:right w:val="none" w:sz="0" w:space="0" w:color="auto"/>
              </w:divBdr>
            </w:div>
            <w:div w:id="1258750409">
              <w:marLeft w:val="0"/>
              <w:marRight w:val="0"/>
              <w:marTop w:val="0"/>
              <w:marBottom w:val="0"/>
              <w:divBdr>
                <w:top w:val="none" w:sz="0" w:space="0" w:color="auto"/>
                <w:left w:val="none" w:sz="0" w:space="0" w:color="auto"/>
                <w:bottom w:val="none" w:sz="0" w:space="0" w:color="auto"/>
                <w:right w:val="none" w:sz="0" w:space="0" w:color="auto"/>
              </w:divBdr>
            </w:div>
          </w:divsChild>
        </w:div>
        <w:div w:id="975839812">
          <w:marLeft w:val="0"/>
          <w:marRight w:val="0"/>
          <w:marTop w:val="0"/>
          <w:marBottom w:val="0"/>
          <w:divBdr>
            <w:top w:val="none" w:sz="0" w:space="0" w:color="auto"/>
            <w:left w:val="none" w:sz="0" w:space="0" w:color="auto"/>
            <w:bottom w:val="none" w:sz="0" w:space="0" w:color="auto"/>
            <w:right w:val="none" w:sz="0" w:space="0" w:color="auto"/>
          </w:divBdr>
        </w:div>
        <w:div w:id="1675762471">
          <w:marLeft w:val="0"/>
          <w:marRight w:val="0"/>
          <w:marTop w:val="0"/>
          <w:marBottom w:val="0"/>
          <w:divBdr>
            <w:top w:val="none" w:sz="0" w:space="0" w:color="auto"/>
            <w:left w:val="none" w:sz="0" w:space="0" w:color="auto"/>
            <w:bottom w:val="none" w:sz="0" w:space="0" w:color="auto"/>
            <w:right w:val="none" w:sz="0" w:space="0" w:color="auto"/>
          </w:divBdr>
        </w:div>
      </w:divsChild>
    </w:div>
    <w:div w:id="529102308">
      <w:bodyDiv w:val="1"/>
      <w:marLeft w:val="0"/>
      <w:marRight w:val="0"/>
      <w:marTop w:val="0"/>
      <w:marBottom w:val="0"/>
      <w:divBdr>
        <w:top w:val="none" w:sz="0" w:space="0" w:color="auto"/>
        <w:left w:val="none" w:sz="0" w:space="0" w:color="auto"/>
        <w:bottom w:val="none" w:sz="0" w:space="0" w:color="auto"/>
        <w:right w:val="none" w:sz="0" w:space="0" w:color="auto"/>
      </w:divBdr>
    </w:div>
    <w:div w:id="711656085">
      <w:bodyDiv w:val="1"/>
      <w:marLeft w:val="0"/>
      <w:marRight w:val="0"/>
      <w:marTop w:val="0"/>
      <w:marBottom w:val="0"/>
      <w:divBdr>
        <w:top w:val="none" w:sz="0" w:space="0" w:color="auto"/>
        <w:left w:val="none" w:sz="0" w:space="0" w:color="auto"/>
        <w:bottom w:val="none" w:sz="0" w:space="0" w:color="auto"/>
        <w:right w:val="none" w:sz="0" w:space="0" w:color="auto"/>
      </w:divBdr>
    </w:div>
    <w:div w:id="723992653">
      <w:bodyDiv w:val="1"/>
      <w:marLeft w:val="0"/>
      <w:marRight w:val="0"/>
      <w:marTop w:val="0"/>
      <w:marBottom w:val="0"/>
      <w:divBdr>
        <w:top w:val="none" w:sz="0" w:space="0" w:color="auto"/>
        <w:left w:val="none" w:sz="0" w:space="0" w:color="auto"/>
        <w:bottom w:val="none" w:sz="0" w:space="0" w:color="auto"/>
        <w:right w:val="none" w:sz="0" w:space="0" w:color="auto"/>
      </w:divBdr>
      <w:divsChild>
        <w:div w:id="945192293">
          <w:marLeft w:val="0"/>
          <w:marRight w:val="0"/>
          <w:marTop w:val="0"/>
          <w:marBottom w:val="0"/>
          <w:divBdr>
            <w:top w:val="none" w:sz="0" w:space="0" w:color="auto"/>
            <w:left w:val="none" w:sz="0" w:space="0" w:color="auto"/>
            <w:bottom w:val="none" w:sz="0" w:space="0" w:color="auto"/>
            <w:right w:val="none" w:sz="0" w:space="0" w:color="auto"/>
          </w:divBdr>
          <w:divsChild>
            <w:div w:id="219442158">
              <w:marLeft w:val="0"/>
              <w:marRight w:val="0"/>
              <w:marTop w:val="0"/>
              <w:marBottom w:val="0"/>
              <w:divBdr>
                <w:top w:val="none" w:sz="0" w:space="0" w:color="auto"/>
                <w:left w:val="none" w:sz="0" w:space="0" w:color="auto"/>
                <w:bottom w:val="none" w:sz="0" w:space="0" w:color="auto"/>
                <w:right w:val="none" w:sz="0" w:space="0" w:color="auto"/>
              </w:divBdr>
            </w:div>
            <w:div w:id="992870790">
              <w:marLeft w:val="0"/>
              <w:marRight w:val="0"/>
              <w:marTop w:val="0"/>
              <w:marBottom w:val="0"/>
              <w:divBdr>
                <w:top w:val="none" w:sz="0" w:space="0" w:color="auto"/>
                <w:left w:val="none" w:sz="0" w:space="0" w:color="auto"/>
                <w:bottom w:val="none" w:sz="0" w:space="0" w:color="auto"/>
                <w:right w:val="none" w:sz="0" w:space="0" w:color="auto"/>
              </w:divBdr>
            </w:div>
          </w:divsChild>
        </w:div>
        <w:div w:id="1295015709">
          <w:marLeft w:val="0"/>
          <w:marRight w:val="0"/>
          <w:marTop w:val="0"/>
          <w:marBottom w:val="0"/>
          <w:divBdr>
            <w:top w:val="none" w:sz="0" w:space="0" w:color="auto"/>
            <w:left w:val="none" w:sz="0" w:space="0" w:color="auto"/>
            <w:bottom w:val="none" w:sz="0" w:space="0" w:color="auto"/>
            <w:right w:val="none" w:sz="0" w:space="0" w:color="auto"/>
          </w:divBdr>
        </w:div>
        <w:div w:id="1879734976">
          <w:marLeft w:val="0"/>
          <w:marRight w:val="0"/>
          <w:marTop w:val="0"/>
          <w:marBottom w:val="0"/>
          <w:divBdr>
            <w:top w:val="none" w:sz="0" w:space="0" w:color="auto"/>
            <w:left w:val="none" w:sz="0" w:space="0" w:color="auto"/>
            <w:bottom w:val="none" w:sz="0" w:space="0" w:color="auto"/>
            <w:right w:val="none" w:sz="0" w:space="0" w:color="auto"/>
          </w:divBdr>
        </w:div>
      </w:divsChild>
    </w:div>
    <w:div w:id="740835641">
      <w:bodyDiv w:val="1"/>
      <w:marLeft w:val="0"/>
      <w:marRight w:val="0"/>
      <w:marTop w:val="0"/>
      <w:marBottom w:val="0"/>
      <w:divBdr>
        <w:top w:val="none" w:sz="0" w:space="0" w:color="auto"/>
        <w:left w:val="none" w:sz="0" w:space="0" w:color="auto"/>
        <w:bottom w:val="none" w:sz="0" w:space="0" w:color="auto"/>
        <w:right w:val="none" w:sz="0" w:space="0" w:color="auto"/>
      </w:divBdr>
    </w:div>
    <w:div w:id="744768443">
      <w:bodyDiv w:val="1"/>
      <w:marLeft w:val="0"/>
      <w:marRight w:val="0"/>
      <w:marTop w:val="0"/>
      <w:marBottom w:val="0"/>
      <w:divBdr>
        <w:top w:val="none" w:sz="0" w:space="0" w:color="auto"/>
        <w:left w:val="none" w:sz="0" w:space="0" w:color="auto"/>
        <w:bottom w:val="none" w:sz="0" w:space="0" w:color="auto"/>
        <w:right w:val="none" w:sz="0" w:space="0" w:color="auto"/>
      </w:divBdr>
    </w:div>
    <w:div w:id="762651242">
      <w:bodyDiv w:val="1"/>
      <w:marLeft w:val="0"/>
      <w:marRight w:val="0"/>
      <w:marTop w:val="0"/>
      <w:marBottom w:val="0"/>
      <w:divBdr>
        <w:top w:val="none" w:sz="0" w:space="0" w:color="auto"/>
        <w:left w:val="none" w:sz="0" w:space="0" w:color="auto"/>
        <w:bottom w:val="none" w:sz="0" w:space="0" w:color="auto"/>
        <w:right w:val="none" w:sz="0" w:space="0" w:color="auto"/>
      </w:divBdr>
    </w:div>
    <w:div w:id="883449387">
      <w:bodyDiv w:val="1"/>
      <w:marLeft w:val="0"/>
      <w:marRight w:val="0"/>
      <w:marTop w:val="0"/>
      <w:marBottom w:val="0"/>
      <w:divBdr>
        <w:top w:val="none" w:sz="0" w:space="0" w:color="auto"/>
        <w:left w:val="none" w:sz="0" w:space="0" w:color="auto"/>
        <w:bottom w:val="none" w:sz="0" w:space="0" w:color="auto"/>
        <w:right w:val="none" w:sz="0" w:space="0" w:color="auto"/>
      </w:divBdr>
      <w:divsChild>
        <w:div w:id="577517595">
          <w:marLeft w:val="0"/>
          <w:marRight w:val="0"/>
          <w:marTop w:val="0"/>
          <w:marBottom w:val="0"/>
          <w:divBdr>
            <w:top w:val="none" w:sz="0" w:space="0" w:color="auto"/>
            <w:left w:val="none" w:sz="0" w:space="0" w:color="auto"/>
            <w:bottom w:val="none" w:sz="0" w:space="0" w:color="auto"/>
            <w:right w:val="none" w:sz="0" w:space="0" w:color="auto"/>
          </w:divBdr>
        </w:div>
        <w:div w:id="1427069559">
          <w:marLeft w:val="0"/>
          <w:marRight w:val="0"/>
          <w:marTop w:val="0"/>
          <w:marBottom w:val="0"/>
          <w:divBdr>
            <w:top w:val="none" w:sz="0" w:space="0" w:color="auto"/>
            <w:left w:val="none" w:sz="0" w:space="0" w:color="auto"/>
            <w:bottom w:val="none" w:sz="0" w:space="0" w:color="auto"/>
            <w:right w:val="none" w:sz="0" w:space="0" w:color="auto"/>
          </w:divBdr>
        </w:div>
        <w:div w:id="1488285505">
          <w:marLeft w:val="0"/>
          <w:marRight w:val="0"/>
          <w:marTop w:val="0"/>
          <w:marBottom w:val="0"/>
          <w:divBdr>
            <w:top w:val="none" w:sz="0" w:space="0" w:color="auto"/>
            <w:left w:val="none" w:sz="0" w:space="0" w:color="auto"/>
            <w:bottom w:val="none" w:sz="0" w:space="0" w:color="auto"/>
            <w:right w:val="none" w:sz="0" w:space="0" w:color="auto"/>
          </w:divBdr>
          <w:divsChild>
            <w:div w:id="1454325233">
              <w:marLeft w:val="0"/>
              <w:marRight w:val="0"/>
              <w:marTop w:val="0"/>
              <w:marBottom w:val="0"/>
              <w:divBdr>
                <w:top w:val="none" w:sz="0" w:space="0" w:color="auto"/>
                <w:left w:val="none" w:sz="0" w:space="0" w:color="auto"/>
                <w:bottom w:val="none" w:sz="0" w:space="0" w:color="auto"/>
                <w:right w:val="none" w:sz="0" w:space="0" w:color="auto"/>
              </w:divBdr>
            </w:div>
            <w:div w:id="18614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9346">
      <w:bodyDiv w:val="1"/>
      <w:marLeft w:val="0"/>
      <w:marRight w:val="0"/>
      <w:marTop w:val="0"/>
      <w:marBottom w:val="0"/>
      <w:divBdr>
        <w:top w:val="none" w:sz="0" w:space="0" w:color="auto"/>
        <w:left w:val="none" w:sz="0" w:space="0" w:color="auto"/>
        <w:bottom w:val="none" w:sz="0" w:space="0" w:color="auto"/>
        <w:right w:val="none" w:sz="0" w:space="0" w:color="auto"/>
      </w:divBdr>
    </w:div>
    <w:div w:id="1062950954">
      <w:bodyDiv w:val="1"/>
      <w:marLeft w:val="0"/>
      <w:marRight w:val="0"/>
      <w:marTop w:val="0"/>
      <w:marBottom w:val="0"/>
      <w:divBdr>
        <w:top w:val="none" w:sz="0" w:space="0" w:color="auto"/>
        <w:left w:val="none" w:sz="0" w:space="0" w:color="auto"/>
        <w:bottom w:val="none" w:sz="0" w:space="0" w:color="auto"/>
        <w:right w:val="none" w:sz="0" w:space="0" w:color="auto"/>
      </w:divBdr>
    </w:div>
    <w:div w:id="1130634142">
      <w:bodyDiv w:val="1"/>
      <w:marLeft w:val="0"/>
      <w:marRight w:val="0"/>
      <w:marTop w:val="0"/>
      <w:marBottom w:val="0"/>
      <w:divBdr>
        <w:top w:val="none" w:sz="0" w:space="0" w:color="auto"/>
        <w:left w:val="none" w:sz="0" w:space="0" w:color="auto"/>
        <w:bottom w:val="none" w:sz="0" w:space="0" w:color="auto"/>
        <w:right w:val="none" w:sz="0" w:space="0" w:color="auto"/>
      </w:divBdr>
      <w:divsChild>
        <w:div w:id="1795172436">
          <w:marLeft w:val="0"/>
          <w:marRight w:val="0"/>
          <w:marTop w:val="0"/>
          <w:marBottom w:val="0"/>
          <w:divBdr>
            <w:top w:val="none" w:sz="0" w:space="0" w:color="auto"/>
            <w:left w:val="none" w:sz="0" w:space="0" w:color="auto"/>
            <w:bottom w:val="none" w:sz="0" w:space="0" w:color="auto"/>
            <w:right w:val="none" w:sz="0" w:space="0" w:color="auto"/>
          </w:divBdr>
        </w:div>
      </w:divsChild>
    </w:div>
    <w:div w:id="1155028239">
      <w:bodyDiv w:val="1"/>
      <w:marLeft w:val="0"/>
      <w:marRight w:val="0"/>
      <w:marTop w:val="0"/>
      <w:marBottom w:val="0"/>
      <w:divBdr>
        <w:top w:val="none" w:sz="0" w:space="0" w:color="auto"/>
        <w:left w:val="none" w:sz="0" w:space="0" w:color="auto"/>
        <w:bottom w:val="none" w:sz="0" w:space="0" w:color="auto"/>
        <w:right w:val="none" w:sz="0" w:space="0" w:color="auto"/>
      </w:divBdr>
      <w:divsChild>
        <w:div w:id="1585382242">
          <w:marLeft w:val="0"/>
          <w:marRight w:val="0"/>
          <w:marTop w:val="0"/>
          <w:marBottom w:val="0"/>
          <w:divBdr>
            <w:top w:val="none" w:sz="0" w:space="0" w:color="auto"/>
            <w:left w:val="none" w:sz="0" w:space="0" w:color="auto"/>
            <w:bottom w:val="none" w:sz="0" w:space="0" w:color="auto"/>
            <w:right w:val="none" w:sz="0" w:space="0" w:color="auto"/>
          </w:divBdr>
        </w:div>
      </w:divsChild>
    </w:div>
    <w:div w:id="1199390692">
      <w:bodyDiv w:val="1"/>
      <w:marLeft w:val="0"/>
      <w:marRight w:val="0"/>
      <w:marTop w:val="0"/>
      <w:marBottom w:val="0"/>
      <w:divBdr>
        <w:top w:val="none" w:sz="0" w:space="0" w:color="auto"/>
        <w:left w:val="none" w:sz="0" w:space="0" w:color="auto"/>
        <w:bottom w:val="none" w:sz="0" w:space="0" w:color="auto"/>
        <w:right w:val="none" w:sz="0" w:space="0" w:color="auto"/>
      </w:divBdr>
      <w:divsChild>
        <w:div w:id="102768525">
          <w:marLeft w:val="0"/>
          <w:marRight w:val="0"/>
          <w:marTop w:val="0"/>
          <w:marBottom w:val="0"/>
          <w:divBdr>
            <w:top w:val="none" w:sz="0" w:space="0" w:color="auto"/>
            <w:left w:val="none" w:sz="0" w:space="0" w:color="auto"/>
            <w:bottom w:val="none" w:sz="0" w:space="0" w:color="auto"/>
            <w:right w:val="none" w:sz="0" w:space="0" w:color="auto"/>
          </w:divBdr>
        </w:div>
        <w:div w:id="122650566">
          <w:marLeft w:val="0"/>
          <w:marRight w:val="0"/>
          <w:marTop w:val="0"/>
          <w:marBottom w:val="0"/>
          <w:divBdr>
            <w:top w:val="none" w:sz="0" w:space="0" w:color="auto"/>
            <w:left w:val="none" w:sz="0" w:space="0" w:color="auto"/>
            <w:bottom w:val="none" w:sz="0" w:space="0" w:color="auto"/>
            <w:right w:val="none" w:sz="0" w:space="0" w:color="auto"/>
          </w:divBdr>
        </w:div>
        <w:div w:id="149712874">
          <w:marLeft w:val="0"/>
          <w:marRight w:val="0"/>
          <w:marTop w:val="0"/>
          <w:marBottom w:val="0"/>
          <w:divBdr>
            <w:top w:val="none" w:sz="0" w:space="0" w:color="auto"/>
            <w:left w:val="none" w:sz="0" w:space="0" w:color="auto"/>
            <w:bottom w:val="none" w:sz="0" w:space="0" w:color="auto"/>
            <w:right w:val="none" w:sz="0" w:space="0" w:color="auto"/>
          </w:divBdr>
        </w:div>
        <w:div w:id="169293703">
          <w:marLeft w:val="0"/>
          <w:marRight w:val="0"/>
          <w:marTop w:val="0"/>
          <w:marBottom w:val="0"/>
          <w:divBdr>
            <w:top w:val="none" w:sz="0" w:space="0" w:color="auto"/>
            <w:left w:val="none" w:sz="0" w:space="0" w:color="auto"/>
            <w:bottom w:val="none" w:sz="0" w:space="0" w:color="auto"/>
            <w:right w:val="none" w:sz="0" w:space="0" w:color="auto"/>
          </w:divBdr>
        </w:div>
        <w:div w:id="188565970">
          <w:marLeft w:val="0"/>
          <w:marRight w:val="0"/>
          <w:marTop w:val="0"/>
          <w:marBottom w:val="0"/>
          <w:divBdr>
            <w:top w:val="none" w:sz="0" w:space="0" w:color="auto"/>
            <w:left w:val="none" w:sz="0" w:space="0" w:color="auto"/>
            <w:bottom w:val="none" w:sz="0" w:space="0" w:color="auto"/>
            <w:right w:val="none" w:sz="0" w:space="0" w:color="auto"/>
          </w:divBdr>
        </w:div>
        <w:div w:id="199367752">
          <w:marLeft w:val="0"/>
          <w:marRight w:val="0"/>
          <w:marTop w:val="0"/>
          <w:marBottom w:val="0"/>
          <w:divBdr>
            <w:top w:val="none" w:sz="0" w:space="0" w:color="auto"/>
            <w:left w:val="none" w:sz="0" w:space="0" w:color="auto"/>
            <w:bottom w:val="none" w:sz="0" w:space="0" w:color="auto"/>
            <w:right w:val="none" w:sz="0" w:space="0" w:color="auto"/>
          </w:divBdr>
        </w:div>
        <w:div w:id="208686073">
          <w:marLeft w:val="0"/>
          <w:marRight w:val="0"/>
          <w:marTop w:val="0"/>
          <w:marBottom w:val="0"/>
          <w:divBdr>
            <w:top w:val="none" w:sz="0" w:space="0" w:color="auto"/>
            <w:left w:val="none" w:sz="0" w:space="0" w:color="auto"/>
            <w:bottom w:val="none" w:sz="0" w:space="0" w:color="auto"/>
            <w:right w:val="none" w:sz="0" w:space="0" w:color="auto"/>
          </w:divBdr>
        </w:div>
        <w:div w:id="211620144">
          <w:marLeft w:val="0"/>
          <w:marRight w:val="0"/>
          <w:marTop w:val="0"/>
          <w:marBottom w:val="0"/>
          <w:divBdr>
            <w:top w:val="none" w:sz="0" w:space="0" w:color="auto"/>
            <w:left w:val="none" w:sz="0" w:space="0" w:color="auto"/>
            <w:bottom w:val="none" w:sz="0" w:space="0" w:color="auto"/>
            <w:right w:val="none" w:sz="0" w:space="0" w:color="auto"/>
          </w:divBdr>
          <w:divsChild>
            <w:div w:id="91711203">
              <w:marLeft w:val="0"/>
              <w:marRight w:val="0"/>
              <w:marTop w:val="0"/>
              <w:marBottom w:val="0"/>
              <w:divBdr>
                <w:top w:val="none" w:sz="0" w:space="0" w:color="auto"/>
                <w:left w:val="none" w:sz="0" w:space="0" w:color="auto"/>
                <w:bottom w:val="none" w:sz="0" w:space="0" w:color="auto"/>
                <w:right w:val="none" w:sz="0" w:space="0" w:color="auto"/>
              </w:divBdr>
            </w:div>
            <w:div w:id="261768069">
              <w:marLeft w:val="0"/>
              <w:marRight w:val="0"/>
              <w:marTop w:val="0"/>
              <w:marBottom w:val="0"/>
              <w:divBdr>
                <w:top w:val="none" w:sz="0" w:space="0" w:color="auto"/>
                <w:left w:val="none" w:sz="0" w:space="0" w:color="auto"/>
                <w:bottom w:val="none" w:sz="0" w:space="0" w:color="auto"/>
                <w:right w:val="none" w:sz="0" w:space="0" w:color="auto"/>
              </w:divBdr>
            </w:div>
            <w:div w:id="426313984">
              <w:marLeft w:val="0"/>
              <w:marRight w:val="0"/>
              <w:marTop w:val="0"/>
              <w:marBottom w:val="0"/>
              <w:divBdr>
                <w:top w:val="none" w:sz="0" w:space="0" w:color="auto"/>
                <w:left w:val="none" w:sz="0" w:space="0" w:color="auto"/>
                <w:bottom w:val="none" w:sz="0" w:space="0" w:color="auto"/>
                <w:right w:val="none" w:sz="0" w:space="0" w:color="auto"/>
              </w:divBdr>
            </w:div>
            <w:div w:id="529951031">
              <w:marLeft w:val="0"/>
              <w:marRight w:val="0"/>
              <w:marTop w:val="0"/>
              <w:marBottom w:val="0"/>
              <w:divBdr>
                <w:top w:val="none" w:sz="0" w:space="0" w:color="auto"/>
                <w:left w:val="none" w:sz="0" w:space="0" w:color="auto"/>
                <w:bottom w:val="none" w:sz="0" w:space="0" w:color="auto"/>
                <w:right w:val="none" w:sz="0" w:space="0" w:color="auto"/>
              </w:divBdr>
            </w:div>
            <w:div w:id="543635286">
              <w:marLeft w:val="0"/>
              <w:marRight w:val="0"/>
              <w:marTop w:val="0"/>
              <w:marBottom w:val="0"/>
              <w:divBdr>
                <w:top w:val="none" w:sz="0" w:space="0" w:color="auto"/>
                <w:left w:val="none" w:sz="0" w:space="0" w:color="auto"/>
                <w:bottom w:val="none" w:sz="0" w:space="0" w:color="auto"/>
                <w:right w:val="none" w:sz="0" w:space="0" w:color="auto"/>
              </w:divBdr>
            </w:div>
            <w:div w:id="657809645">
              <w:marLeft w:val="0"/>
              <w:marRight w:val="0"/>
              <w:marTop w:val="0"/>
              <w:marBottom w:val="0"/>
              <w:divBdr>
                <w:top w:val="none" w:sz="0" w:space="0" w:color="auto"/>
                <w:left w:val="none" w:sz="0" w:space="0" w:color="auto"/>
                <w:bottom w:val="none" w:sz="0" w:space="0" w:color="auto"/>
                <w:right w:val="none" w:sz="0" w:space="0" w:color="auto"/>
              </w:divBdr>
            </w:div>
            <w:div w:id="664404764">
              <w:marLeft w:val="0"/>
              <w:marRight w:val="0"/>
              <w:marTop w:val="0"/>
              <w:marBottom w:val="0"/>
              <w:divBdr>
                <w:top w:val="none" w:sz="0" w:space="0" w:color="auto"/>
                <w:left w:val="none" w:sz="0" w:space="0" w:color="auto"/>
                <w:bottom w:val="none" w:sz="0" w:space="0" w:color="auto"/>
                <w:right w:val="none" w:sz="0" w:space="0" w:color="auto"/>
              </w:divBdr>
            </w:div>
            <w:div w:id="684214627">
              <w:marLeft w:val="0"/>
              <w:marRight w:val="0"/>
              <w:marTop w:val="0"/>
              <w:marBottom w:val="0"/>
              <w:divBdr>
                <w:top w:val="none" w:sz="0" w:space="0" w:color="auto"/>
                <w:left w:val="none" w:sz="0" w:space="0" w:color="auto"/>
                <w:bottom w:val="none" w:sz="0" w:space="0" w:color="auto"/>
                <w:right w:val="none" w:sz="0" w:space="0" w:color="auto"/>
              </w:divBdr>
            </w:div>
            <w:div w:id="722558740">
              <w:marLeft w:val="0"/>
              <w:marRight w:val="0"/>
              <w:marTop w:val="0"/>
              <w:marBottom w:val="0"/>
              <w:divBdr>
                <w:top w:val="none" w:sz="0" w:space="0" w:color="auto"/>
                <w:left w:val="none" w:sz="0" w:space="0" w:color="auto"/>
                <w:bottom w:val="none" w:sz="0" w:space="0" w:color="auto"/>
                <w:right w:val="none" w:sz="0" w:space="0" w:color="auto"/>
              </w:divBdr>
            </w:div>
            <w:div w:id="822309117">
              <w:marLeft w:val="0"/>
              <w:marRight w:val="0"/>
              <w:marTop w:val="0"/>
              <w:marBottom w:val="0"/>
              <w:divBdr>
                <w:top w:val="none" w:sz="0" w:space="0" w:color="auto"/>
                <w:left w:val="none" w:sz="0" w:space="0" w:color="auto"/>
                <w:bottom w:val="none" w:sz="0" w:space="0" w:color="auto"/>
                <w:right w:val="none" w:sz="0" w:space="0" w:color="auto"/>
              </w:divBdr>
            </w:div>
            <w:div w:id="831601565">
              <w:marLeft w:val="0"/>
              <w:marRight w:val="0"/>
              <w:marTop w:val="0"/>
              <w:marBottom w:val="0"/>
              <w:divBdr>
                <w:top w:val="none" w:sz="0" w:space="0" w:color="auto"/>
                <w:left w:val="none" w:sz="0" w:space="0" w:color="auto"/>
                <w:bottom w:val="none" w:sz="0" w:space="0" w:color="auto"/>
                <w:right w:val="none" w:sz="0" w:space="0" w:color="auto"/>
              </w:divBdr>
            </w:div>
            <w:div w:id="873083360">
              <w:marLeft w:val="0"/>
              <w:marRight w:val="0"/>
              <w:marTop w:val="0"/>
              <w:marBottom w:val="0"/>
              <w:divBdr>
                <w:top w:val="none" w:sz="0" w:space="0" w:color="auto"/>
                <w:left w:val="none" w:sz="0" w:space="0" w:color="auto"/>
                <w:bottom w:val="none" w:sz="0" w:space="0" w:color="auto"/>
                <w:right w:val="none" w:sz="0" w:space="0" w:color="auto"/>
              </w:divBdr>
            </w:div>
            <w:div w:id="1040010218">
              <w:marLeft w:val="0"/>
              <w:marRight w:val="0"/>
              <w:marTop w:val="0"/>
              <w:marBottom w:val="0"/>
              <w:divBdr>
                <w:top w:val="none" w:sz="0" w:space="0" w:color="auto"/>
                <w:left w:val="none" w:sz="0" w:space="0" w:color="auto"/>
                <w:bottom w:val="none" w:sz="0" w:space="0" w:color="auto"/>
                <w:right w:val="none" w:sz="0" w:space="0" w:color="auto"/>
              </w:divBdr>
            </w:div>
            <w:div w:id="1187253353">
              <w:marLeft w:val="0"/>
              <w:marRight w:val="0"/>
              <w:marTop w:val="0"/>
              <w:marBottom w:val="0"/>
              <w:divBdr>
                <w:top w:val="none" w:sz="0" w:space="0" w:color="auto"/>
                <w:left w:val="none" w:sz="0" w:space="0" w:color="auto"/>
                <w:bottom w:val="none" w:sz="0" w:space="0" w:color="auto"/>
                <w:right w:val="none" w:sz="0" w:space="0" w:color="auto"/>
              </w:divBdr>
            </w:div>
            <w:div w:id="1311592328">
              <w:marLeft w:val="0"/>
              <w:marRight w:val="0"/>
              <w:marTop w:val="0"/>
              <w:marBottom w:val="0"/>
              <w:divBdr>
                <w:top w:val="none" w:sz="0" w:space="0" w:color="auto"/>
                <w:left w:val="none" w:sz="0" w:space="0" w:color="auto"/>
                <w:bottom w:val="none" w:sz="0" w:space="0" w:color="auto"/>
                <w:right w:val="none" w:sz="0" w:space="0" w:color="auto"/>
              </w:divBdr>
            </w:div>
            <w:div w:id="1778212579">
              <w:marLeft w:val="0"/>
              <w:marRight w:val="0"/>
              <w:marTop w:val="0"/>
              <w:marBottom w:val="0"/>
              <w:divBdr>
                <w:top w:val="none" w:sz="0" w:space="0" w:color="auto"/>
                <w:left w:val="none" w:sz="0" w:space="0" w:color="auto"/>
                <w:bottom w:val="none" w:sz="0" w:space="0" w:color="auto"/>
                <w:right w:val="none" w:sz="0" w:space="0" w:color="auto"/>
              </w:divBdr>
            </w:div>
            <w:div w:id="1780563782">
              <w:marLeft w:val="0"/>
              <w:marRight w:val="0"/>
              <w:marTop w:val="0"/>
              <w:marBottom w:val="0"/>
              <w:divBdr>
                <w:top w:val="none" w:sz="0" w:space="0" w:color="auto"/>
                <w:left w:val="none" w:sz="0" w:space="0" w:color="auto"/>
                <w:bottom w:val="none" w:sz="0" w:space="0" w:color="auto"/>
                <w:right w:val="none" w:sz="0" w:space="0" w:color="auto"/>
              </w:divBdr>
            </w:div>
            <w:div w:id="1872378094">
              <w:marLeft w:val="0"/>
              <w:marRight w:val="0"/>
              <w:marTop w:val="0"/>
              <w:marBottom w:val="0"/>
              <w:divBdr>
                <w:top w:val="none" w:sz="0" w:space="0" w:color="auto"/>
                <w:left w:val="none" w:sz="0" w:space="0" w:color="auto"/>
                <w:bottom w:val="none" w:sz="0" w:space="0" w:color="auto"/>
                <w:right w:val="none" w:sz="0" w:space="0" w:color="auto"/>
              </w:divBdr>
            </w:div>
            <w:div w:id="1921209716">
              <w:marLeft w:val="0"/>
              <w:marRight w:val="0"/>
              <w:marTop w:val="0"/>
              <w:marBottom w:val="0"/>
              <w:divBdr>
                <w:top w:val="none" w:sz="0" w:space="0" w:color="auto"/>
                <w:left w:val="none" w:sz="0" w:space="0" w:color="auto"/>
                <w:bottom w:val="none" w:sz="0" w:space="0" w:color="auto"/>
                <w:right w:val="none" w:sz="0" w:space="0" w:color="auto"/>
              </w:divBdr>
            </w:div>
            <w:div w:id="2026323490">
              <w:marLeft w:val="0"/>
              <w:marRight w:val="0"/>
              <w:marTop w:val="0"/>
              <w:marBottom w:val="0"/>
              <w:divBdr>
                <w:top w:val="none" w:sz="0" w:space="0" w:color="auto"/>
                <w:left w:val="none" w:sz="0" w:space="0" w:color="auto"/>
                <w:bottom w:val="none" w:sz="0" w:space="0" w:color="auto"/>
                <w:right w:val="none" w:sz="0" w:space="0" w:color="auto"/>
              </w:divBdr>
            </w:div>
          </w:divsChild>
        </w:div>
        <w:div w:id="213778797">
          <w:marLeft w:val="0"/>
          <w:marRight w:val="0"/>
          <w:marTop w:val="0"/>
          <w:marBottom w:val="0"/>
          <w:divBdr>
            <w:top w:val="none" w:sz="0" w:space="0" w:color="auto"/>
            <w:left w:val="none" w:sz="0" w:space="0" w:color="auto"/>
            <w:bottom w:val="none" w:sz="0" w:space="0" w:color="auto"/>
            <w:right w:val="none" w:sz="0" w:space="0" w:color="auto"/>
          </w:divBdr>
        </w:div>
        <w:div w:id="270363268">
          <w:marLeft w:val="0"/>
          <w:marRight w:val="0"/>
          <w:marTop w:val="0"/>
          <w:marBottom w:val="0"/>
          <w:divBdr>
            <w:top w:val="none" w:sz="0" w:space="0" w:color="auto"/>
            <w:left w:val="none" w:sz="0" w:space="0" w:color="auto"/>
            <w:bottom w:val="none" w:sz="0" w:space="0" w:color="auto"/>
            <w:right w:val="none" w:sz="0" w:space="0" w:color="auto"/>
          </w:divBdr>
        </w:div>
        <w:div w:id="310527235">
          <w:marLeft w:val="0"/>
          <w:marRight w:val="0"/>
          <w:marTop w:val="0"/>
          <w:marBottom w:val="0"/>
          <w:divBdr>
            <w:top w:val="none" w:sz="0" w:space="0" w:color="auto"/>
            <w:left w:val="none" w:sz="0" w:space="0" w:color="auto"/>
            <w:bottom w:val="none" w:sz="0" w:space="0" w:color="auto"/>
            <w:right w:val="none" w:sz="0" w:space="0" w:color="auto"/>
          </w:divBdr>
          <w:divsChild>
            <w:div w:id="185606621">
              <w:marLeft w:val="0"/>
              <w:marRight w:val="0"/>
              <w:marTop w:val="0"/>
              <w:marBottom w:val="0"/>
              <w:divBdr>
                <w:top w:val="none" w:sz="0" w:space="0" w:color="auto"/>
                <w:left w:val="none" w:sz="0" w:space="0" w:color="auto"/>
                <w:bottom w:val="none" w:sz="0" w:space="0" w:color="auto"/>
                <w:right w:val="none" w:sz="0" w:space="0" w:color="auto"/>
              </w:divBdr>
            </w:div>
            <w:div w:id="275186835">
              <w:marLeft w:val="0"/>
              <w:marRight w:val="0"/>
              <w:marTop w:val="0"/>
              <w:marBottom w:val="0"/>
              <w:divBdr>
                <w:top w:val="none" w:sz="0" w:space="0" w:color="auto"/>
                <w:left w:val="none" w:sz="0" w:space="0" w:color="auto"/>
                <w:bottom w:val="none" w:sz="0" w:space="0" w:color="auto"/>
                <w:right w:val="none" w:sz="0" w:space="0" w:color="auto"/>
              </w:divBdr>
            </w:div>
            <w:div w:id="287397936">
              <w:marLeft w:val="0"/>
              <w:marRight w:val="0"/>
              <w:marTop w:val="0"/>
              <w:marBottom w:val="0"/>
              <w:divBdr>
                <w:top w:val="none" w:sz="0" w:space="0" w:color="auto"/>
                <w:left w:val="none" w:sz="0" w:space="0" w:color="auto"/>
                <w:bottom w:val="none" w:sz="0" w:space="0" w:color="auto"/>
                <w:right w:val="none" w:sz="0" w:space="0" w:color="auto"/>
              </w:divBdr>
            </w:div>
            <w:div w:id="310444878">
              <w:marLeft w:val="0"/>
              <w:marRight w:val="0"/>
              <w:marTop w:val="0"/>
              <w:marBottom w:val="0"/>
              <w:divBdr>
                <w:top w:val="none" w:sz="0" w:space="0" w:color="auto"/>
                <w:left w:val="none" w:sz="0" w:space="0" w:color="auto"/>
                <w:bottom w:val="none" w:sz="0" w:space="0" w:color="auto"/>
                <w:right w:val="none" w:sz="0" w:space="0" w:color="auto"/>
              </w:divBdr>
            </w:div>
            <w:div w:id="365526846">
              <w:marLeft w:val="0"/>
              <w:marRight w:val="0"/>
              <w:marTop w:val="0"/>
              <w:marBottom w:val="0"/>
              <w:divBdr>
                <w:top w:val="none" w:sz="0" w:space="0" w:color="auto"/>
                <w:left w:val="none" w:sz="0" w:space="0" w:color="auto"/>
                <w:bottom w:val="none" w:sz="0" w:space="0" w:color="auto"/>
                <w:right w:val="none" w:sz="0" w:space="0" w:color="auto"/>
              </w:divBdr>
            </w:div>
            <w:div w:id="538905411">
              <w:marLeft w:val="0"/>
              <w:marRight w:val="0"/>
              <w:marTop w:val="0"/>
              <w:marBottom w:val="0"/>
              <w:divBdr>
                <w:top w:val="none" w:sz="0" w:space="0" w:color="auto"/>
                <w:left w:val="none" w:sz="0" w:space="0" w:color="auto"/>
                <w:bottom w:val="none" w:sz="0" w:space="0" w:color="auto"/>
                <w:right w:val="none" w:sz="0" w:space="0" w:color="auto"/>
              </w:divBdr>
            </w:div>
            <w:div w:id="616526937">
              <w:marLeft w:val="0"/>
              <w:marRight w:val="0"/>
              <w:marTop w:val="0"/>
              <w:marBottom w:val="0"/>
              <w:divBdr>
                <w:top w:val="none" w:sz="0" w:space="0" w:color="auto"/>
                <w:left w:val="none" w:sz="0" w:space="0" w:color="auto"/>
                <w:bottom w:val="none" w:sz="0" w:space="0" w:color="auto"/>
                <w:right w:val="none" w:sz="0" w:space="0" w:color="auto"/>
              </w:divBdr>
            </w:div>
            <w:div w:id="632947719">
              <w:marLeft w:val="0"/>
              <w:marRight w:val="0"/>
              <w:marTop w:val="0"/>
              <w:marBottom w:val="0"/>
              <w:divBdr>
                <w:top w:val="none" w:sz="0" w:space="0" w:color="auto"/>
                <w:left w:val="none" w:sz="0" w:space="0" w:color="auto"/>
                <w:bottom w:val="none" w:sz="0" w:space="0" w:color="auto"/>
                <w:right w:val="none" w:sz="0" w:space="0" w:color="auto"/>
              </w:divBdr>
            </w:div>
            <w:div w:id="734666051">
              <w:marLeft w:val="0"/>
              <w:marRight w:val="0"/>
              <w:marTop w:val="0"/>
              <w:marBottom w:val="0"/>
              <w:divBdr>
                <w:top w:val="none" w:sz="0" w:space="0" w:color="auto"/>
                <w:left w:val="none" w:sz="0" w:space="0" w:color="auto"/>
                <w:bottom w:val="none" w:sz="0" w:space="0" w:color="auto"/>
                <w:right w:val="none" w:sz="0" w:space="0" w:color="auto"/>
              </w:divBdr>
            </w:div>
            <w:div w:id="920715627">
              <w:marLeft w:val="0"/>
              <w:marRight w:val="0"/>
              <w:marTop w:val="0"/>
              <w:marBottom w:val="0"/>
              <w:divBdr>
                <w:top w:val="none" w:sz="0" w:space="0" w:color="auto"/>
                <w:left w:val="none" w:sz="0" w:space="0" w:color="auto"/>
                <w:bottom w:val="none" w:sz="0" w:space="0" w:color="auto"/>
                <w:right w:val="none" w:sz="0" w:space="0" w:color="auto"/>
              </w:divBdr>
            </w:div>
            <w:div w:id="1030913824">
              <w:marLeft w:val="0"/>
              <w:marRight w:val="0"/>
              <w:marTop w:val="0"/>
              <w:marBottom w:val="0"/>
              <w:divBdr>
                <w:top w:val="none" w:sz="0" w:space="0" w:color="auto"/>
                <w:left w:val="none" w:sz="0" w:space="0" w:color="auto"/>
                <w:bottom w:val="none" w:sz="0" w:space="0" w:color="auto"/>
                <w:right w:val="none" w:sz="0" w:space="0" w:color="auto"/>
              </w:divBdr>
            </w:div>
            <w:div w:id="1059670621">
              <w:marLeft w:val="0"/>
              <w:marRight w:val="0"/>
              <w:marTop w:val="0"/>
              <w:marBottom w:val="0"/>
              <w:divBdr>
                <w:top w:val="none" w:sz="0" w:space="0" w:color="auto"/>
                <w:left w:val="none" w:sz="0" w:space="0" w:color="auto"/>
                <w:bottom w:val="none" w:sz="0" w:space="0" w:color="auto"/>
                <w:right w:val="none" w:sz="0" w:space="0" w:color="auto"/>
              </w:divBdr>
            </w:div>
            <w:div w:id="1263491854">
              <w:marLeft w:val="0"/>
              <w:marRight w:val="0"/>
              <w:marTop w:val="0"/>
              <w:marBottom w:val="0"/>
              <w:divBdr>
                <w:top w:val="none" w:sz="0" w:space="0" w:color="auto"/>
                <w:left w:val="none" w:sz="0" w:space="0" w:color="auto"/>
                <w:bottom w:val="none" w:sz="0" w:space="0" w:color="auto"/>
                <w:right w:val="none" w:sz="0" w:space="0" w:color="auto"/>
              </w:divBdr>
            </w:div>
            <w:div w:id="1343823034">
              <w:marLeft w:val="0"/>
              <w:marRight w:val="0"/>
              <w:marTop w:val="0"/>
              <w:marBottom w:val="0"/>
              <w:divBdr>
                <w:top w:val="none" w:sz="0" w:space="0" w:color="auto"/>
                <w:left w:val="none" w:sz="0" w:space="0" w:color="auto"/>
                <w:bottom w:val="none" w:sz="0" w:space="0" w:color="auto"/>
                <w:right w:val="none" w:sz="0" w:space="0" w:color="auto"/>
              </w:divBdr>
            </w:div>
            <w:div w:id="1564833257">
              <w:marLeft w:val="0"/>
              <w:marRight w:val="0"/>
              <w:marTop w:val="0"/>
              <w:marBottom w:val="0"/>
              <w:divBdr>
                <w:top w:val="none" w:sz="0" w:space="0" w:color="auto"/>
                <w:left w:val="none" w:sz="0" w:space="0" w:color="auto"/>
                <w:bottom w:val="none" w:sz="0" w:space="0" w:color="auto"/>
                <w:right w:val="none" w:sz="0" w:space="0" w:color="auto"/>
              </w:divBdr>
            </w:div>
            <w:div w:id="1707487982">
              <w:marLeft w:val="0"/>
              <w:marRight w:val="0"/>
              <w:marTop w:val="0"/>
              <w:marBottom w:val="0"/>
              <w:divBdr>
                <w:top w:val="none" w:sz="0" w:space="0" w:color="auto"/>
                <w:left w:val="none" w:sz="0" w:space="0" w:color="auto"/>
                <w:bottom w:val="none" w:sz="0" w:space="0" w:color="auto"/>
                <w:right w:val="none" w:sz="0" w:space="0" w:color="auto"/>
              </w:divBdr>
            </w:div>
            <w:div w:id="1918248634">
              <w:marLeft w:val="0"/>
              <w:marRight w:val="0"/>
              <w:marTop w:val="0"/>
              <w:marBottom w:val="0"/>
              <w:divBdr>
                <w:top w:val="none" w:sz="0" w:space="0" w:color="auto"/>
                <w:left w:val="none" w:sz="0" w:space="0" w:color="auto"/>
                <w:bottom w:val="none" w:sz="0" w:space="0" w:color="auto"/>
                <w:right w:val="none" w:sz="0" w:space="0" w:color="auto"/>
              </w:divBdr>
            </w:div>
            <w:div w:id="2012681158">
              <w:marLeft w:val="0"/>
              <w:marRight w:val="0"/>
              <w:marTop w:val="0"/>
              <w:marBottom w:val="0"/>
              <w:divBdr>
                <w:top w:val="none" w:sz="0" w:space="0" w:color="auto"/>
                <w:left w:val="none" w:sz="0" w:space="0" w:color="auto"/>
                <w:bottom w:val="none" w:sz="0" w:space="0" w:color="auto"/>
                <w:right w:val="none" w:sz="0" w:space="0" w:color="auto"/>
              </w:divBdr>
            </w:div>
            <w:div w:id="2070419388">
              <w:marLeft w:val="0"/>
              <w:marRight w:val="0"/>
              <w:marTop w:val="0"/>
              <w:marBottom w:val="0"/>
              <w:divBdr>
                <w:top w:val="none" w:sz="0" w:space="0" w:color="auto"/>
                <w:left w:val="none" w:sz="0" w:space="0" w:color="auto"/>
                <w:bottom w:val="none" w:sz="0" w:space="0" w:color="auto"/>
                <w:right w:val="none" w:sz="0" w:space="0" w:color="auto"/>
              </w:divBdr>
            </w:div>
            <w:div w:id="2086603566">
              <w:marLeft w:val="0"/>
              <w:marRight w:val="0"/>
              <w:marTop w:val="0"/>
              <w:marBottom w:val="0"/>
              <w:divBdr>
                <w:top w:val="none" w:sz="0" w:space="0" w:color="auto"/>
                <w:left w:val="none" w:sz="0" w:space="0" w:color="auto"/>
                <w:bottom w:val="none" w:sz="0" w:space="0" w:color="auto"/>
                <w:right w:val="none" w:sz="0" w:space="0" w:color="auto"/>
              </w:divBdr>
            </w:div>
          </w:divsChild>
        </w:div>
        <w:div w:id="360588887">
          <w:marLeft w:val="0"/>
          <w:marRight w:val="0"/>
          <w:marTop w:val="0"/>
          <w:marBottom w:val="0"/>
          <w:divBdr>
            <w:top w:val="none" w:sz="0" w:space="0" w:color="auto"/>
            <w:left w:val="none" w:sz="0" w:space="0" w:color="auto"/>
            <w:bottom w:val="none" w:sz="0" w:space="0" w:color="auto"/>
            <w:right w:val="none" w:sz="0" w:space="0" w:color="auto"/>
          </w:divBdr>
        </w:div>
        <w:div w:id="394279964">
          <w:marLeft w:val="0"/>
          <w:marRight w:val="0"/>
          <w:marTop w:val="0"/>
          <w:marBottom w:val="0"/>
          <w:divBdr>
            <w:top w:val="none" w:sz="0" w:space="0" w:color="auto"/>
            <w:left w:val="none" w:sz="0" w:space="0" w:color="auto"/>
            <w:bottom w:val="none" w:sz="0" w:space="0" w:color="auto"/>
            <w:right w:val="none" w:sz="0" w:space="0" w:color="auto"/>
          </w:divBdr>
          <w:divsChild>
            <w:div w:id="122432034">
              <w:marLeft w:val="0"/>
              <w:marRight w:val="0"/>
              <w:marTop w:val="0"/>
              <w:marBottom w:val="0"/>
              <w:divBdr>
                <w:top w:val="none" w:sz="0" w:space="0" w:color="auto"/>
                <w:left w:val="none" w:sz="0" w:space="0" w:color="auto"/>
                <w:bottom w:val="none" w:sz="0" w:space="0" w:color="auto"/>
                <w:right w:val="none" w:sz="0" w:space="0" w:color="auto"/>
              </w:divBdr>
            </w:div>
            <w:div w:id="431972809">
              <w:marLeft w:val="0"/>
              <w:marRight w:val="0"/>
              <w:marTop w:val="0"/>
              <w:marBottom w:val="0"/>
              <w:divBdr>
                <w:top w:val="none" w:sz="0" w:space="0" w:color="auto"/>
                <w:left w:val="none" w:sz="0" w:space="0" w:color="auto"/>
                <w:bottom w:val="none" w:sz="0" w:space="0" w:color="auto"/>
                <w:right w:val="none" w:sz="0" w:space="0" w:color="auto"/>
              </w:divBdr>
            </w:div>
            <w:div w:id="437991706">
              <w:marLeft w:val="0"/>
              <w:marRight w:val="0"/>
              <w:marTop w:val="0"/>
              <w:marBottom w:val="0"/>
              <w:divBdr>
                <w:top w:val="none" w:sz="0" w:space="0" w:color="auto"/>
                <w:left w:val="none" w:sz="0" w:space="0" w:color="auto"/>
                <w:bottom w:val="none" w:sz="0" w:space="0" w:color="auto"/>
                <w:right w:val="none" w:sz="0" w:space="0" w:color="auto"/>
              </w:divBdr>
            </w:div>
            <w:div w:id="447283438">
              <w:marLeft w:val="0"/>
              <w:marRight w:val="0"/>
              <w:marTop w:val="0"/>
              <w:marBottom w:val="0"/>
              <w:divBdr>
                <w:top w:val="none" w:sz="0" w:space="0" w:color="auto"/>
                <w:left w:val="none" w:sz="0" w:space="0" w:color="auto"/>
                <w:bottom w:val="none" w:sz="0" w:space="0" w:color="auto"/>
                <w:right w:val="none" w:sz="0" w:space="0" w:color="auto"/>
              </w:divBdr>
            </w:div>
            <w:div w:id="453669870">
              <w:marLeft w:val="0"/>
              <w:marRight w:val="0"/>
              <w:marTop w:val="0"/>
              <w:marBottom w:val="0"/>
              <w:divBdr>
                <w:top w:val="none" w:sz="0" w:space="0" w:color="auto"/>
                <w:left w:val="none" w:sz="0" w:space="0" w:color="auto"/>
                <w:bottom w:val="none" w:sz="0" w:space="0" w:color="auto"/>
                <w:right w:val="none" w:sz="0" w:space="0" w:color="auto"/>
              </w:divBdr>
            </w:div>
            <w:div w:id="541595384">
              <w:marLeft w:val="0"/>
              <w:marRight w:val="0"/>
              <w:marTop w:val="0"/>
              <w:marBottom w:val="0"/>
              <w:divBdr>
                <w:top w:val="none" w:sz="0" w:space="0" w:color="auto"/>
                <w:left w:val="none" w:sz="0" w:space="0" w:color="auto"/>
                <w:bottom w:val="none" w:sz="0" w:space="0" w:color="auto"/>
                <w:right w:val="none" w:sz="0" w:space="0" w:color="auto"/>
              </w:divBdr>
            </w:div>
            <w:div w:id="562527962">
              <w:marLeft w:val="0"/>
              <w:marRight w:val="0"/>
              <w:marTop w:val="0"/>
              <w:marBottom w:val="0"/>
              <w:divBdr>
                <w:top w:val="none" w:sz="0" w:space="0" w:color="auto"/>
                <w:left w:val="none" w:sz="0" w:space="0" w:color="auto"/>
                <w:bottom w:val="none" w:sz="0" w:space="0" w:color="auto"/>
                <w:right w:val="none" w:sz="0" w:space="0" w:color="auto"/>
              </w:divBdr>
            </w:div>
            <w:div w:id="793593743">
              <w:marLeft w:val="0"/>
              <w:marRight w:val="0"/>
              <w:marTop w:val="0"/>
              <w:marBottom w:val="0"/>
              <w:divBdr>
                <w:top w:val="none" w:sz="0" w:space="0" w:color="auto"/>
                <w:left w:val="none" w:sz="0" w:space="0" w:color="auto"/>
                <w:bottom w:val="none" w:sz="0" w:space="0" w:color="auto"/>
                <w:right w:val="none" w:sz="0" w:space="0" w:color="auto"/>
              </w:divBdr>
            </w:div>
            <w:div w:id="827525899">
              <w:marLeft w:val="0"/>
              <w:marRight w:val="0"/>
              <w:marTop w:val="0"/>
              <w:marBottom w:val="0"/>
              <w:divBdr>
                <w:top w:val="none" w:sz="0" w:space="0" w:color="auto"/>
                <w:left w:val="none" w:sz="0" w:space="0" w:color="auto"/>
                <w:bottom w:val="none" w:sz="0" w:space="0" w:color="auto"/>
                <w:right w:val="none" w:sz="0" w:space="0" w:color="auto"/>
              </w:divBdr>
            </w:div>
            <w:div w:id="864562460">
              <w:marLeft w:val="0"/>
              <w:marRight w:val="0"/>
              <w:marTop w:val="0"/>
              <w:marBottom w:val="0"/>
              <w:divBdr>
                <w:top w:val="none" w:sz="0" w:space="0" w:color="auto"/>
                <w:left w:val="none" w:sz="0" w:space="0" w:color="auto"/>
                <w:bottom w:val="none" w:sz="0" w:space="0" w:color="auto"/>
                <w:right w:val="none" w:sz="0" w:space="0" w:color="auto"/>
              </w:divBdr>
            </w:div>
            <w:div w:id="1018121237">
              <w:marLeft w:val="0"/>
              <w:marRight w:val="0"/>
              <w:marTop w:val="0"/>
              <w:marBottom w:val="0"/>
              <w:divBdr>
                <w:top w:val="none" w:sz="0" w:space="0" w:color="auto"/>
                <w:left w:val="none" w:sz="0" w:space="0" w:color="auto"/>
                <w:bottom w:val="none" w:sz="0" w:space="0" w:color="auto"/>
                <w:right w:val="none" w:sz="0" w:space="0" w:color="auto"/>
              </w:divBdr>
            </w:div>
            <w:div w:id="1048576739">
              <w:marLeft w:val="0"/>
              <w:marRight w:val="0"/>
              <w:marTop w:val="0"/>
              <w:marBottom w:val="0"/>
              <w:divBdr>
                <w:top w:val="none" w:sz="0" w:space="0" w:color="auto"/>
                <w:left w:val="none" w:sz="0" w:space="0" w:color="auto"/>
                <w:bottom w:val="none" w:sz="0" w:space="0" w:color="auto"/>
                <w:right w:val="none" w:sz="0" w:space="0" w:color="auto"/>
              </w:divBdr>
            </w:div>
            <w:div w:id="1148741759">
              <w:marLeft w:val="0"/>
              <w:marRight w:val="0"/>
              <w:marTop w:val="0"/>
              <w:marBottom w:val="0"/>
              <w:divBdr>
                <w:top w:val="none" w:sz="0" w:space="0" w:color="auto"/>
                <w:left w:val="none" w:sz="0" w:space="0" w:color="auto"/>
                <w:bottom w:val="none" w:sz="0" w:space="0" w:color="auto"/>
                <w:right w:val="none" w:sz="0" w:space="0" w:color="auto"/>
              </w:divBdr>
            </w:div>
            <w:div w:id="1157573699">
              <w:marLeft w:val="0"/>
              <w:marRight w:val="0"/>
              <w:marTop w:val="0"/>
              <w:marBottom w:val="0"/>
              <w:divBdr>
                <w:top w:val="none" w:sz="0" w:space="0" w:color="auto"/>
                <w:left w:val="none" w:sz="0" w:space="0" w:color="auto"/>
                <w:bottom w:val="none" w:sz="0" w:space="0" w:color="auto"/>
                <w:right w:val="none" w:sz="0" w:space="0" w:color="auto"/>
              </w:divBdr>
            </w:div>
            <w:div w:id="1290823415">
              <w:marLeft w:val="0"/>
              <w:marRight w:val="0"/>
              <w:marTop w:val="0"/>
              <w:marBottom w:val="0"/>
              <w:divBdr>
                <w:top w:val="none" w:sz="0" w:space="0" w:color="auto"/>
                <w:left w:val="none" w:sz="0" w:space="0" w:color="auto"/>
                <w:bottom w:val="none" w:sz="0" w:space="0" w:color="auto"/>
                <w:right w:val="none" w:sz="0" w:space="0" w:color="auto"/>
              </w:divBdr>
            </w:div>
            <w:div w:id="1361977237">
              <w:marLeft w:val="0"/>
              <w:marRight w:val="0"/>
              <w:marTop w:val="0"/>
              <w:marBottom w:val="0"/>
              <w:divBdr>
                <w:top w:val="none" w:sz="0" w:space="0" w:color="auto"/>
                <w:left w:val="none" w:sz="0" w:space="0" w:color="auto"/>
                <w:bottom w:val="none" w:sz="0" w:space="0" w:color="auto"/>
                <w:right w:val="none" w:sz="0" w:space="0" w:color="auto"/>
              </w:divBdr>
            </w:div>
            <w:div w:id="1617711261">
              <w:marLeft w:val="0"/>
              <w:marRight w:val="0"/>
              <w:marTop w:val="0"/>
              <w:marBottom w:val="0"/>
              <w:divBdr>
                <w:top w:val="none" w:sz="0" w:space="0" w:color="auto"/>
                <w:left w:val="none" w:sz="0" w:space="0" w:color="auto"/>
                <w:bottom w:val="none" w:sz="0" w:space="0" w:color="auto"/>
                <w:right w:val="none" w:sz="0" w:space="0" w:color="auto"/>
              </w:divBdr>
            </w:div>
            <w:div w:id="1897276823">
              <w:marLeft w:val="0"/>
              <w:marRight w:val="0"/>
              <w:marTop w:val="0"/>
              <w:marBottom w:val="0"/>
              <w:divBdr>
                <w:top w:val="none" w:sz="0" w:space="0" w:color="auto"/>
                <w:left w:val="none" w:sz="0" w:space="0" w:color="auto"/>
                <w:bottom w:val="none" w:sz="0" w:space="0" w:color="auto"/>
                <w:right w:val="none" w:sz="0" w:space="0" w:color="auto"/>
              </w:divBdr>
            </w:div>
            <w:div w:id="1928347072">
              <w:marLeft w:val="0"/>
              <w:marRight w:val="0"/>
              <w:marTop w:val="0"/>
              <w:marBottom w:val="0"/>
              <w:divBdr>
                <w:top w:val="none" w:sz="0" w:space="0" w:color="auto"/>
                <w:left w:val="none" w:sz="0" w:space="0" w:color="auto"/>
                <w:bottom w:val="none" w:sz="0" w:space="0" w:color="auto"/>
                <w:right w:val="none" w:sz="0" w:space="0" w:color="auto"/>
              </w:divBdr>
            </w:div>
            <w:div w:id="2013406221">
              <w:marLeft w:val="0"/>
              <w:marRight w:val="0"/>
              <w:marTop w:val="0"/>
              <w:marBottom w:val="0"/>
              <w:divBdr>
                <w:top w:val="none" w:sz="0" w:space="0" w:color="auto"/>
                <w:left w:val="none" w:sz="0" w:space="0" w:color="auto"/>
                <w:bottom w:val="none" w:sz="0" w:space="0" w:color="auto"/>
                <w:right w:val="none" w:sz="0" w:space="0" w:color="auto"/>
              </w:divBdr>
            </w:div>
          </w:divsChild>
        </w:div>
        <w:div w:id="411894121">
          <w:marLeft w:val="0"/>
          <w:marRight w:val="0"/>
          <w:marTop w:val="0"/>
          <w:marBottom w:val="0"/>
          <w:divBdr>
            <w:top w:val="none" w:sz="0" w:space="0" w:color="auto"/>
            <w:left w:val="none" w:sz="0" w:space="0" w:color="auto"/>
            <w:bottom w:val="none" w:sz="0" w:space="0" w:color="auto"/>
            <w:right w:val="none" w:sz="0" w:space="0" w:color="auto"/>
          </w:divBdr>
        </w:div>
        <w:div w:id="428888589">
          <w:marLeft w:val="0"/>
          <w:marRight w:val="0"/>
          <w:marTop w:val="0"/>
          <w:marBottom w:val="0"/>
          <w:divBdr>
            <w:top w:val="none" w:sz="0" w:space="0" w:color="auto"/>
            <w:left w:val="none" w:sz="0" w:space="0" w:color="auto"/>
            <w:bottom w:val="none" w:sz="0" w:space="0" w:color="auto"/>
            <w:right w:val="none" w:sz="0" w:space="0" w:color="auto"/>
          </w:divBdr>
        </w:div>
        <w:div w:id="528421476">
          <w:marLeft w:val="0"/>
          <w:marRight w:val="0"/>
          <w:marTop w:val="0"/>
          <w:marBottom w:val="0"/>
          <w:divBdr>
            <w:top w:val="none" w:sz="0" w:space="0" w:color="auto"/>
            <w:left w:val="none" w:sz="0" w:space="0" w:color="auto"/>
            <w:bottom w:val="none" w:sz="0" w:space="0" w:color="auto"/>
            <w:right w:val="none" w:sz="0" w:space="0" w:color="auto"/>
          </w:divBdr>
          <w:divsChild>
            <w:div w:id="2981264">
              <w:marLeft w:val="0"/>
              <w:marRight w:val="0"/>
              <w:marTop w:val="0"/>
              <w:marBottom w:val="0"/>
              <w:divBdr>
                <w:top w:val="none" w:sz="0" w:space="0" w:color="auto"/>
                <w:left w:val="none" w:sz="0" w:space="0" w:color="auto"/>
                <w:bottom w:val="none" w:sz="0" w:space="0" w:color="auto"/>
                <w:right w:val="none" w:sz="0" w:space="0" w:color="auto"/>
              </w:divBdr>
            </w:div>
            <w:div w:id="133909023">
              <w:marLeft w:val="0"/>
              <w:marRight w:val="0"/>
              <w:marTop w:val="0"/>
              <w:marBottom w:val="0"/>
              <w:divBdr>
                <w:top w:val="none" w:sz="0" w:space="0" w:color="auto"/>
                <w:left w:val="none" w:sz="0" w:space="0" w:color="auto"/>
                <w:bottom w:val="none" w:sz="0" w:space="0" w:color="auto"/>
                <w:right w:val="none" w:sz="0" w:space="0" w:color="auto"/>
              </w:divBdr>
            </w:div>
            <w:div w:id="237595756">
              <w:marLeft w:val="0"/>
              <w:marRight w:val="0"/>
              <w:marTop w:val="0"/>
              <w:marBottom w:val="0"/>
              <w:divBdr>
                <w:top w:val="none" w:sz="0" w:space="0" w:color="auto"/>
                <w:left w:val="none" w:sz="0" w:space="0" w:color="auto"/>
                <w:bottom w:val="none" w:sz="0" w:space="0" w:color="auto"/>
                <w:right w:val="none" w:sz="0" w:space="0" w:color="auto"/>
              </w:divBdr>
            </w:div>
            <w:div w:id="246809831">
              <w:marLeft w:val="0"/>
              <w:marRight w:val="0"/>
              <w:marTop w:val="0"/>
              <w:marBottom w:val="0"/>
              <w:divBdr>
                <w:top w:val="none" w:sz="0" w:space="0" w:color="auto"/>
                <w:left w:val="none" w:sz="0" w:space="0" w:color="auto"/>
                <w:bottom w:val="none" w:sz="0" w:space="0" w:color="auto"/>
                <w:right w:val="none" w:sz="0" w:space="0" w:color="auto"/>
              </w:divBdr>
            </w:div>
            <w:div w:id="297347054">
              <w:marLeft w:val="0"/>
              <w:marRight w:val="0"/>
              <w:marTop w:val="0"/>
              <w:marBottom w:val="0"/>
              <w:divBdr>
                <w:top w:val="none" w:sz="0" w:space="0" w:color="auto"/>
                <w:left w:val="none" w:sz="0" w:space="0" w:color="auto"/>
                <w:bottom w:val="none" w:sz="0" w:space="0" w:color="auto"/>
                <w:right w:val="none" w:sz="0" w:space="0" w:color="auto"/>
              </w:divBdr>
            </w:div>
            <w:div w:id="328140461">
              <w:marLeft w:val="0"/>
              <w:marRight w:val="0"/>
              <w:marTop w:val="0"/>
              <w:marBottom w:val="0"/>
              <w:divBdr>
                <w:top w:val="none" w:sz="0" w:space="0" w:color="auto"/>
                <w:left w:val="none" w:sz="0" w:space="0" w:color="auto"/>
                <w:bottom w:val="none" w:sz="0" w:space="0" w:color="auto"/>
                <w:right w:val="none" w:sz="0" w:space="0" w:color="auto"/>
              </w:divBdr>
            </w:div>
            <w:div w:id="331375883">
              <w:marLeft w:val="0"/>
              <w:marRight w:val="0"/>
              <w:marTop w:val="0"/>
              <w:marBottom w:val="0"/>
              <w:divBdr>
                <w:top w:val="none" w:sz="0" w:space="0" w:color="auto"/>
                <w:left w:val="none" w:sz="0" w:space="0" w:color="auto"/>
                <w:bottom w:val="none" w:sz="0" w:space="0" w:color="auto"/>
                <w:right w:val="none" w:sz="0" w:space="0" w:color="auto"/>
              </w:divBdr>
            </w:div>
            <w:div w:id="348071952">
              <w:marLeft w:val="0"/>
              <w:marRight w:val="0"/>
              <w:marTop w:val="0"/>
              <w:marBottom w:val="0"/>
              <w:divBdr>
                <w:top w:val="none" w:sz="0" w:space="0" w:color="auto"/>
                <w:left w:val="none" w:sz="0" w:space="0" w:color="auto"/>
                <w:bottom w:val="none" w:sz="0" w:space="0" w:color="auto"/>
                <w:right w:val="none" w:sz="0" w:space="0" w:color="auto"/>
              </w:divBdr>
            </w:div>
            <w:div w:id="360404565">
              <w:marLeft w:val="0"/>
              <w:marRight w:val="0"/>
              <w:marTop w:val="0"/>
              <w:marBottom w:val="0"/>
              <w:divBdr>
                <w:top w:val="none" w:sz="0" w:space="0" w:color="auto"/>
                <w:left w:val="none" w:sz="0" w:space="0" w:color="auto"/>
                <w:bottom w:val="none" w:sz="0" w:space="0" w:color="auto"/>
                <w:right w:val="none" w:sz="0" w:space="0" w:color="auto"/>
              </w:divBdr>
            </w:div>
            <w:div w:id="528955419">
              <w:marLeft w:val="0"/>
              <w:marRight w:val="0"/>
              <w:marTop w:val="0"/>
              <w:marBottom w:val="0"/>
              <w:divBdr>
                <w:top w:val="none" w:sz="0" w:space="0" w:color="auto"/>
                <w:left w:val="none" w:sz="0" w:space="0" w:color="auto"/>
                <w:bottom w:val="none" w:sz="0" w:space="0" w:color="auto"/>
                <w:right w:val="none" w:sz="0" w:space="0" w:color="auto"/>
              </w:divBdr>
            </w:div>
            <w:div w:id="817653015">
              <w:marLeft w:val="0"/>
              <w:marRight w:val="0"/>
              <w:marTop w:val="0"/>
              <w:marBottom w:val="0"/>
              <w:divBdr>
                <w:top w:val="none" w:sz="0" w:space="0" w:color="auto"/>
                <w:left w:val="none" w:sz="0" w:space="0" w:color="auto"/>
                <w:bottom w:val="none" w:sz="0" w:space="0" w:color="auto"/>
                <w:right w:val="none" w:sz="0" w:space="0" w:color="auto"/>
              </w:divBdr>
            </w:div>
            <w:div w:id="869681121">
              <w:marLeft w:val="0"/>
              <w:marRight w:val="0"/>
              <w:marTop w:val="0"/>
              <w:marBottom w:val="0"/>
              <w:divBdr>
                <w:top w:val="none" w:sz="0" w:space="0" w:color="auto"/>
                <w:left w:val="none" w:sz="0" w:space="0" w:color="auto"/>
                <w:bottom w:val="none" w:sz="0" w:space="0" w:color="auto"/>
                <w:right w:val="none" w:sz="0" w:space="0" w:color="auto"/>
              </w:divBdr>
            </w:div>
            <w:div w:id="1100099344">
              <w:marLeft w:val="0"/>
              <w:marRight w:val="0"/>
              <w:marTop w:val="0"/>
              <w:marBottom w:val="0"/>
              <w:divBdr>
                <w:top w:val="none" w:sz="0" w:space="0" w:color="auto"/>
                <w:left w:val="none" w:sz="0" w:space="0" w:color="auto"/>
                <w:bottom w:val="none" w:sz="0" w:space="0" w:color="auto"/>
                <w:right w:val="none" w:sz="0" w:space="0" w:color="auto"/>
              </w:divBdr>
            </w:div>
            <w:div w:id="1119178115">
              <w:marLeft w:val="0"/>
              <w:marRight w:val="0"/>
              <w:marTop w:val="0"/>
              <w:marBottom w:val="0"/>
              <w:divBdr>
                <w:top w:val="none" w:sz="0" w:space="0" w:color="auto"/>
                <w:left w:val="none" w:sz="0" w:space="0" w:color="auto"/>
                <w:bottom w:val="none" w:sz="0" w:space="0" w:color="auto"/>
                <w:right w:val="none" w:sz="0" w:space="0" w:color="auto"/>
              </w:divBdr>
            </w:div>
            <w:div w:id="1434745445">
              <w:marLeft w:val="0"/>
              <w:marRight w:val="0"/>
              <w:marTop w:val="0"/>
              <w:marBottom w:val="0"/>
              <w:divBdr>
                <w:top w:val="none" w:sz="0" w:space="0" w:color="auto"/>
                <w:left w:val="none" w:sz="0" w:space="0" w:color="auto"/>
                <w:bottom w:val="none" w:sz="0" w:space="0" w:color="auto"/>
                <w:right w:val="none" w:sz="0" w:space="0" w:color="auto"/>
              </w:divBdr>
            </w:div>
            <w:div w:id="1729955083">
              <w:marLeft w:val="0"/>
              <w:marRight w:val="0"/>
              <w:marTop w:val="0"/>
              <w:marBottom w:val="0"/>
              <w:divBdr>
                <w:top w:val="none" w:sz="0" w:space="0" w:color="auto"/>
                <w:left w:val="none" w:sz="0" w:space="0" w:color="auto"/>
                <w:bottom w:val="none" w:sz="0" w:space="0" w:color="auto"/>
                <w:right w:val="none" w:sz="0" w:space="0" w:color="auto"/>
              </w:divBdr>
            </w:div>
            <w:div w:id="1849365282">
              <w:marLeft w:val="0"/>
              <w:marRight w:val="0"/>
              <w:marTop w:val="0"/>
              <w:marBottom w:val="0"/>
              <w:divBdr>
                <w:top w:val="none" w:sz="0" w:space="0" w:color="auto"/>
                <w:left w:val="none" w:sz="0" w:space="0" w:color="auto"/>
                <w:bottom w:val="none" w:sz="0" w:space="0" w:color="auto"/>
                <w:right w:val="none" w:sz="0" w:space="0" w:color="auto"/>
              </w:divBdr>
            </w:div>
            <w:div w:id="2020890366">
              <w:marLeft w:val="0"/>
              <w:marRight w:val="0"/>
              <w:marTop w:val="0"/>
              <w:marBottom w:val="0"/>
              <w:divBdr>
                <w:top w:val="none" w:sz="0" w:space="0" w:color="auto"/>
                <w:left w:val="none" w:sz="0" w:space="0" w:color="auto"/>
                <w:bottom w:val="none" w:sz="0" w:space="0" w:color="auto"/>
                <w:right w:val="none" w:sz="0" w:space="0" w:color="auto"/>
              </w:divBdr>
            </w:div>
            <w:div w:id="2075395056">
              <w:marLeft w:val="0"/>
              <w:marRight w:val="0"/>
              <w:marTop w:val="0"/>
              <w:marBottom w:val="0"/>
              <w:divBdr>
                <w:top w:val="none" w:sz="0" w:space="0" w:color="auto"/>
                <w:left w:val="none" w:sz="0" w:space="0" w:color="auto"/>
                <w:bottom w:val="none" w:sz="0" w:space="0" w:color="auto"/>
                <w:right w:val="none" w:sz="0" w:space="0" w:color="auto"/>
              </w:divBdr>
            </w:div>
            <w:div w:id="2076855856">
              <w:marLeft w:val="0"/>
              <w:marRight w:val="0"/>
              <w:marTop w:val="0"/>
              <w:marBottom w:val="0"/>
              <w:divBdr>
                <w:top w:val="none" w:sz="0" w:space="0" w:color="auto"/>
                <w:left w:val="none" w:sz="0" w:space="0" w:color="auto"/>
                <w:bottom w:val="none" w:sz="0" w:space="0" w:color="auto"/>
                <w:right w:val="none" w:sz="0" w:space="0" w:color="auto"/>
              </w:divBdr>
            </w:div>
          </w:divsChild>
        </w:div>
        <w:div w:id="529300944">
          <w:marLeft w:val="0"/>
          <w:marRight w:val="0"/>
          <w:marTop w:val="0"/>
          <w:marBottom w:val="0"/>
          <w:divBdr>
            <w:top w:val="none" w:sz="0" w:space="0" w:color="auto"/>
            <w:left w:val="none" w:sz="0" w:space="0" w:color="auto"/>
            <w:bottom w:val="none" w:sz="0" w:space="0" w:color="auto"/>
            <w:right w:val="none" w:sz="0" w:space="0" w:color="auto"/>
          </w:divBdr>
        </w:div>
        <w:div w:id="555509226">
          <w:marLeft w:val="0"/>
          <w:marRight w:val="0"/>
          <w:marTop w:val="0"/>
          <w:marBottom w:val="0"/>
          <w:divBdr>
            <w:top w:val="none" w:sz="0" w:space="0" w:color="auto"/>
            <w:left w:val="none" w:sz="0" w:space="0" w:color="auto"/>
            <w:bottom w:val="none" w:sz="0" w:space="0" w:color="auto"/>
            <w:right w:val="none" w:sz="0" w:space="0" w:color="auto"/>
          </w:divBdr>
        </w:div>
        <w:div w:id="641689050">
          <w:marLeft w:val="0"/>
          <w:marRight w:val="0"/>
          <w:marTop w:val="0"/>
          <w:marBottom w:val="0"/>
          <w:divBdr>
            <w:top w:val="none" w:sz="0" w:space="0" w:color="auto"/>
            <w:left w:val="none" w:sz="0" w:space="0" w:color="auto"/>
            <w:bottom w:val="none" w:sz="0" w:space="0" w:color="auto"/>
            <w:right w:val="none" w:sz="0" w:space="0" w:color="auto"/>
          </w:divBdr>
        </w:div>
        <w:div w:id="695694419">
          <w:marLeft w:val="0"/>
          <w:marRight w:val="0"/>
          <w:marTop w:val="0"/>
          <w:marBottom w:val="0"/>
          <w:divBdr>
            <w:top w:val="none" w:sz="0" w:space="0" w:color="auto"/>
            <w:left w:val="none" w:sz="0" w:space="0" w:color="auto"/>
            <w:bottom w:val="none" w:sz="0" w:space="0" w:color="auto"/>
            <w:right w:val="none" w:sz="0" w:space="0" w:color="auto"/>
          </w:divBdr>
        </w:div>
        <w:div w:id="713819456">
          <w:marLeft w:val="0"/>
          <w:marRight w:val="0"/>
          <w:marTop w:val="0"/>
          <w:marBottom w:val="0"/>
          <w:divBdr>
            <w:top w:val="none" w:sz="0" w:space="0" w:color="auto"/>
            <w:left w:val="none" w:sz="0" w:space="0" w:color="auto"/>
            <w:bottom w:val="none" w:sz="0" w:space="0" w:color="auto"/>
            <w:right w:val="none" w:sz="0" w:space="0" w:color="auto"/>
          </w:divBdr>
        </w:div>
        <w:div w:id="768356037">
          <w:marLeft w:val="0"/>
          <w:marRight w:val="0"/>
          <w:marTop w:val="0"/>
          <w:marBottom w:val="0"/>
          <w:divBdr>
            <w:top w:val="none" w:sz="0" w:space="0" w:color="auto"/>
            <w:left w:val="none" w:sz="0" w:space="0" w:color="auto"/>
            <w:bottom w:val="none" w:sz="0" w:space="0" w:color="auto"/>
            <w:right w:val="none" w:sz="0" w:space="0" w:color="auto"/>
          </w:divBdr>
        </w:div>
        <w:div w:id="912928873">
          <w:marLeft w:val="0"/>
          <w:marRight w:val="0"/>
          <w:marTop w:val="0"/>
          <w:marBottom w:val="0"/>
          <w:divBdr>
            <w:top w:val="none" w:sz="0" w:space="0" w:color="auto"/>
            <w:left w:val="none" w:sz="0" w:space="0" w:color="auto"/>
            <w:bottom w:val="none" w:sz="0" w:space="0" w:color="auto"/>
            <w:right w:val="none" w:sz="0" w:space="0" w:color="auto"/>
          </w:divBdr>
        </w:div>
        <w:div w:id="922377244">
          <w:marLeft w:val="0"/>
          <w:marRight w:val="0"/>
          <w:marTop w:val="0"/>
          <w:marBottom w:val="0"/>
          <w:divBdr>
            <w:top w:val="none" w:sz="0" w:space="0" w:color="auto"/>
            <w:left w:val="none" w:sz="0" w:space="0" w:color="auto"/>
            <w:bottom w:val="none" w:sz="0" w:space="0" w:color="auto"/>
            <w:right w:val="none" w:sz="0" w:space="0" w:color="auto"/>
          </w:divBdr>
        </w:div>
        <w:div w:id="990669931">
          <w:marLeft w:val="0"/>
          <w:marRight w:val="0"/>
          <w:marTop w:val="0"/>
          <w:marBottom w:val="0"/>
          <w:divBdr>
            <w:top w:val="none" w:sz="0" w:space="0" w:color="auto"/>
            <w:left w:val="none" w:sz="0" w:space="0" w:color="auto"/>
            <w:bottom w:val="none" w:sz="0" w:space="0" w:color="auto"/>
            <w:right w:val="none" w:sz="0" w:space="0" w:color="auto"/>
          </w:divBdr>
        </w:div>
        <w:div w:id="1194535057">
          <w:marLeft w:val="0"/>
          <w:marRight w:val="0"/>
          <w:marTop w:val="0"/>
          <w:marBottom w:val="0"/>
          <w:divBdr>
            <w:top w:val="none" w:sz="0" w:space="0" w:color="auto"/>
            <w:left w:val="none" w:sz="0" w:space="0" w:color="auto"/>
            <w:bottom w:val="none" w:sz="0" w:space="0" w:color="auto"/>
            <w:right w:val="none" w:sz="0" w:space="0" w:color="auto"/>
          </w:divBdr>
        </w:div>
        <w:div w:id="1194617117">
          <w:marLeft w:val="0"/>
          <w:marRight w:val="0"/>
          <w:marTop w:val="0"/>
          <w:marBottom w:val="0"/>
          <w:divBdr>
            <w:top w:val="none" w:sz="0" w:space="0" w:color="auto"/>
            <w:left w:val="none" w:sz="0" w:space="0" w:color="auto"/>
            <w:bottom w:val="none" w:sz="0" w:space="0" w:color="auto"/>
            <w:right w:val="none" w:sz="0" w:space="0" w:color="auto"/>
          </w:divBdr>
        </w:div>
        <w:div w:id="1204638606">
          <w:marLeft w:val="0"/>
          <w:marRight w:val="0"/>
          <w:marTop w:val="0"/>
          <w:marBottom w:val="0"/>
          <w:divBdr>
            <w:top w:val="none" w:sz="0" w:space="0" w:color="auto"/>
            <w:left w:val="none" w:sz="0" w:space="0" w:color="auto"/>
            <w:bottom w:val="none" w:sz="0" w:space="0" w:color="auto"/>
            <w:right w:val="none" w:sz="0" w:space="0" w:color="auto"/>
          </w:divBdr>
        </w:div>
        <w:div w:id="1212380481">
          <w:marLeft w:val="0"/>
          <w:marRight w:val="0"/>
          <w:marTop w:val="0"/>
          <w:marBottom w:val="0"/>
          <w:divBdr>
            <w:top w:val="none" w:sz="0" w:space="0" w:color="auto"/>
            <w:left w:val="none" w:sz="0" w:space="0" w:color="auto"/>
            <w:bottom w:val="none" w:sz="0" w:space="0" w:color="auto"/>
            <w:right w:val="none" w:sz="0" w:space="0" w:color="auto"/>
          </w:divBdr>
        </w:div>
        <w:div w:id="1237007469">
          <w:marLeft w:val="0"/>
          <w:marRight w:val="0"/>
          <w:marTop w:val="0"/>
          <w:marBottom w:val="0"/>
          <w:divBdr>
            <w:top w:val="none" w:sz="0" w:space="0" w:color="auto"/>
            <w:left w:val="none" w:sz="0" w:space="0" w:color="auto"/>
            <w:bottom w:val="none" w:sz="0" w:space="0" w:color="auto"/>
            <w:right w:val="none" w:sz="0" w:space="0" w:color="auto"/>
          </w:divBdr>
        </w:div>
        <w:div w:id="1241913760">
          <w:marLeft w:val="0"/>
          <w:marRight w:val="0"/>
          <w:marTop w:val="0"/>
          <w:marBottom w:val="0"/>
          <w:divBdr>
            <w:top w:val="none" w:sz="0" w:space="0" w:color="auto"/>
            <w:left w:val="none" w:sz="0" w:space="0" w:color="auto"/>
            <w:bottom w:val="none" w:sz="0" w:space="0" w:color="auto"/>
            <w:right w:val="none" w:sz="0" w:space="0" w:color="auto"/>
          </w:divBdr>
        </w:div>
        <w:div w:id="1243639548">
          <w:marLeft w:val="0"/>
          <w:marRight w:val="0"/>
          <w:marTop w:val="0"/>
          <w:marBottom w:val="0"/>
          <w:divBdr>
            <w:top w:val="none" w:sz="0" w:space="0" w:color="auto"/>
            <w:left w:val="none" w:sz="0" w:space="0" w:color="auto"/>
            <w:bottom w:val="none" w:sz="0" w:space="0" w:color="auto"/>
            <w:right w:val="none" w:sz="0" w:space="0" w:color="auto"/>
          </w:divBdr>
        </w:div>
        <w:div w:id="1245335687">
          <w:marLeft w:val="0"/>
          <w:marRight w:val="0"/>
          <w:marTop w:val="0"/>
          <w:marBottom w:val="0"/>
          <w:divBdr>
            <w:top w:val="none" w:sz="0" w:space="0" w:color="auto"/>
            <w:left w:val="none" w:sz="0" w:space="0" w:color="auto"/>
            <w:bottom w:val="none" w:sz="0" w:space="0" w:color="auto"/>
            <w:right w:val="none" w:sz="0" w:space="0" w:color="auto"/>
          </w:divBdr>
          <w:divsChild>
            <w:div w:id="26570045">
              <w:marLeft w:val="0"/>
              <w:marRight w:val="0"/>
              <w:marTop w:val="0"/>
              <w:marBottom w:val="0"/>
              <w:divBdr>
                <w:top w:val="none" w:sz="0" w:space="0" w:color="auto"/>
                <w:left w:val="none" w:sz="0" w:space="0" w:color="auto"/>
                <w:bottom w:val="none" w:sz="0" w:space="0" w:color="auto"/>
                <w:right w:val="none" w:sz="0" w:space="0" w:color="auto"/>
              </w:divBdr>
            </w:div>
            <w:div w:id="454174510">
              <w:marLeft w:val="0"/>
              <w:marRight w:val="0"/>
              <w:marTop w:val="0"/>
              <w:marBottom w:val="0"/>
              <w:divBdr>
                <w:top w:val="none" w:sz="0" w:space="0" w:color="auto"/>
                <w:left w:val="none" w:sz="0" w:space="0" w:color="auto"/>
                <w:bottom w:val="none" w:sz="0" w:space="0" w:color="auto"/>
                <w:right w:val="none" w:sz="0" w:space="0" w:color="auto"/>
              </w:divBdr>
            </w:div>
            <w:div w:id="489248315">
              <w:marLeft w:val="0"/>
              <w:marRight w:val="0"/>
              <w:marTop w:val="0"/>
              <w:marBottom w:val="0"/>
              <w:divBdr>
                <w:top w:val="none" w:sz="0" w:space="0" w:color="auto"/>
                <w:left w:val="none" w:sz="0" w:space="0" w:color="auto"/>
                <w:bottom w:val="none" w:sz="0" w:space="0" w:color="auto"/>
                <w:right w:val="none" w:sz="0" w:space="0" w:color="auto"/>
              </w:divBdr>
            </w:div>
            <w:div w:id="629213500">
              <w:marLeft w:val="0"/>
              <w:marRight w:val="0"/>
              <w:marTop w:val="0"/>
              <w:marBottom w:val="0"/>
              <w:divBdr>
                <w:top w:val="none" w:sz="0" w:space="0" w:color="auto"/>
                <w:left w:val="none" w:sz="0" w:space="0" w:color="auto"/>
                <w:bottom w:val="none" w:sz="0" w:space="0" w:color="auto"/>
                <w:right w:val="none" w:sz="0" w:space="0" w:color="auto"/>
              </w:divBdr>
            </w:div>
            <w:div w:id="696547817">
              <w:marLeft w:val="0"/>
              <w:marRight w:val="0"/>
              <w:marTop w:val="0"/>
              <w:marBottom w:val="0"/>
              <w:divBdr>
                <w:top w:val="none" w:sz="0" w:space="0" w:color="auto"/>
                <w:left w:val="none" w:sz="0" w:space="0" w:color="auto"/>
                <w:bottom w:val="none" w:sz="0" w:space="0" w:color="auto"/>
                <w:right w:val="none" w:sz="0" w:space="0" w:color="auto"/>
              </w:divBdr>
            </w:div>
            <w:div w:id="800610302">
              <w:marLeft w:val="0"/>
              <w:marRight w:val="0"/>
              <w:marTop w:val="0"/>
              <w:marBottom w:val="0"/>
              <w:divBdr>
                <w:top w:val="none" w:sz="0" w:space="0" w:color="auto"/>
                <w:left w:val="none" w:sz="0" w:space="0" w:color="auto"/>
                <w:bottom w:val="none" w:sz="0" w:space="0" w:color="auto"/>
                <w:right w:val="none" w:sz="0" w:space="0" w:color="auto"/>
              </w:divBdr>
            </w:div>
            <w:div w:id="857891452">
              <w:marLeft w:val="0"/>
              <w:marRight w:val="0"/>
              <w:marTop w:val="0"/>
              <w:marBottom w:val="0"/>
              <w:divBdr>
                <w:top w:val="none" w:sz="0" w:space="0" w:color="auto"/>
                <w:left w:val="none" w:sz="0" w:space="0" w:color="auto"/>
                <w:bottom w:val="none" w:sz="0" w:space="0" w:color="auto"/>
                <w:right w:val="none" w:sz="0" w:space="0" w:color="auto"/>
              </w:divBdr>
            </w:div>
            <w:div w:id="977421157">
              <w:marLeft w:val="0"/>
              <w:marRight w:val="0"/>
              <w:marTop w:val="0"/>
              <w:marBottom w:val="0"/>
              <w:divBdr>
                <w:top w:val="none" w:sz="0" w:space="0" w:color="auto"/>
                <w:left w:val="none" w:sz="0" w:space="0" w:color="auto"/>
                <w:bottom w:val="none" w:sz="0" w:space="0" w:color="auto"/>
                <w:right w:val="none" w:sz="0" w:space="0" w:color="auto"/>
              </w:divBdr>
            </w:div>
            <w:div w:id="1606041068">
              <w:marLeft w:val="0"/>
              <w:marRight w:val="0"/>
              <w:marTop w:val="0"/>
              <w:marBottom w:val="0"/>
              <w:divBdr>
                <w:top w:val="none" w:sz="0" w:space="0" w:color="auto"/>
                <w:left w:val="none" w:sz="0" w:space="0" w:color="auto"/>
                <w:bottom w:val="none" w:sz="0" w:space="0" w:color="auto"/>
                <w:right w:val="none" w:sz="0" w:space="0" w:color="auto"/>
              </w:divBdr>
            </w:div>
            <w:div w:id="1996566372">
              <w:marLeft w:val="0"/>
              <w:marRight w:val="0"/>
              <w:marTop w:val="0"/>
              <w:marBottom w:val="0"/>
              <w:divBdr>
                <w:top w:val="none" w:sz="0" w:space="0" w:color="auto"/>
                <w:left w:val="none" w:sz="0" w:space="0" w:color="auto"/>
                <w:bottom w:val="none" w:sz="0" w:space="0" w:color="auto"/>
                <w:right w:val="none" w:sz="0" w:space="0" w:color="auto"/>
              </w:divBdr>
            </w:div>
            <w:div w:id="2019379079">
              <w:marLeft w:val="0"/>
              <w:marRight w:val="0"/>
              <w:marTop w:val="0"/>
              <w:marBottom w:val="0"/>
              <w:divBdr>
                <w:top w:val="none" w:sz="0" w:space="0" w:color="auto"/>
                <w:left w:val="none" w:sz="0" w:space="0" w:color="auto"/>
                <w:bottom w:val="none" w:sz="0" w:space="0" w:color="auto"/>
                <w:right w:val="none" w:sz="0" w:space="0" w:color="auto"/>
              </w:divBdr>
            </w:div>
          </w:divsChild>
        </w:div>
        <w:div w:id="1263949748">
          <w:marLeft w:val="0"/>
          <w:marRight w:val="0"/>
          <w:marTop w:val="0"/>
          <w:marBottom w:val="0"/>
          <w:divBdr>
            <w:top w:val="none" w:sz="0" w:space="0" w:color="auto"/>
            <w:left w:val="none" w:sz="0" w:space="0" w:color="auto"/>
            <w:bottom w:val="none" w:sz="0" w:space="0" w:color="auto"/>
            <w:right w:val="none" w:sz="0" w:space="0" w:color="auto"/>
          </w:divBdr>
        </w:div>
        <w:div w:id="1307203997">
          <w:marLeft w:val="0"/>
          <w:marRight w:val="0"/>
          <w:marTop w:val="0"/>
          <w:marBottom w:val="0"/>
          <w:divBdr>
            <w:top w:val="none" w:sz="0" w:space="0" w:color="auto"/>
            <w:left w:val="none" w:sz="0" w:space="0" w:color="auto"/>
            <w:bottom w:val="none" w:sz="0" w:space="0" w:color="auto"/>
            <w:right w:val="none" w:sz="0" w:space="0" w:color="auto"/>
          </w:divBdr>
          <w:divsChild>
            <w:div w:id="552816084">
              <w:marLeft w:val="-75"/>
              <w:marRight w:val="0"/>
              <w:marTop w:val="30"/>
              <w:marBottom w:val="30"/>
              <w:divBdr>
                <w:top w:val="none" w:sz="0" w:space="0" w:color="auto"/>
                <w:left w:val="none" w:sz="0" w:space="0" w:color="auto"/>
                <w:bottom w:val="none" w:sz="0" w:space="0" w:color="auto"/>
                <w:right w:val="none" w:sz="0" w:space="0" w:color="auto"/>
              </w:divBdr>
              <w:divsChild>
                <w:div w:id="38289103">
                  <w:marLeft w:val="0"/>
                  <w:marRight w:val="0"/>
                  <w:marTop w:val="0"/>
                  <w:marBottom w:val="0"/>
                  <w:divBdr>
                    <w:top w:val="none" w:sz="0" w:space="0" w:color="auto"/>
                    <w:left w:val="none" w:sz="0" w:space="0" w:color="auto"/>
                    <w:bottom w:val="none" w:sz="0" w:space="0" w:color="auto"/>
                    <w:right w:val="none" w:sz="0" w:space="0" w:color="auto"/>
                  </w:divBdr>
                  <w:divsChild>
                    <w:div w:id="1705978282">
                      <w:marLeft w:val="0"/>
                      <w:marRight w:val="0"/>
                      <w:marTop w:val="0"/>
                      <w:marBottom w:val="0"/>
                      <w:divBdr>
                        <w:top w:val="none" w:sz="0" w:space="0" w:color="auto"/>
                        <w:left w:val="none" w:sz="0" w:space="0" w:color="auto"/>
                        <w:bottom w:val="none" w:sz="0" w:space="0" w:color="auto"/>
                        <w:right w:val="none" w:sz="0" w:space="0" w:color="auto"/>
                      </w:divBdr>
                    </w:div>
                  </w:divsChild>
                </w:div>
                <w:div w:id="309212202">
                  <w:marLeft w:val="0"/>
                  <w:marRight w:val="0"/>
                  <w:marTop w:val="0"/>
                  <w:marBottom w:val="0"/>
                  <w:divBdr>
                    <w:top w:val="none" w:sz="0" w:space="0" w:color="auto"/>
                    <w:left w:val="none" w:sz="0" w:space="0" w:color="auto"/>
                    <w:bottom w:val="none" w:sz="0" w:space="0" w:color="auto"/>
                    <w:right w:val="none" w:sz="0" w:space="0" w:color="auto"/>
                  </w:divBdr>
                  <w:divsChild>
                    <w:div w:id="82069863">
                      <w:marLeft w:val="0"/>
                      <w:marRight w:val="0"/>
                      <w:marTop w:val="0"/>
                      <w:marBottom w:val="0"/>
                      <w:divBdr>
                        <w:top w:val="none" w:sz="0" w:space="0" w:color="auto"/>
                        <w:left w:val="none" w:sz="0" w:space="0" w:color="auto"/>
                        <w:bottom w:val="none" w:sz="0" w:space="0" w:color="auto"/>
                        <w:right w:val="none" w:sz="0" w:space="0" w:color="auto"/>
                      </w:divBdr>
                    </w:div>
                    <w:div w:id="807211834">
                      <w:marLeft w:val="0"/>
                      <w:marRight w:val="0"/>
                      <w:marTop w:val="0"/>
                      <w:marBottom w:val="0"/>
                      <w:divBdr>
                        <w:top w:val="none" w:sz="0" w:space="0" w:color="auto"/>
                        <w:left w:val="none" w:sz="0" w:space="0" w:color="auto"/>
                        <w:bottom w:val="none" w:sz="0" w:space="0" w:color="auto"/>
                        <w:right w:val="none" w:sz="0" w:space="0" w:color="auto"/>
                      </w:divBdr>
                    </w:div>
                    <w:div w:id="850023293">
                      <w:marLeft w:val="0"/>
                      <w:marRight w:val="0"/>
                      <w:marTop w:val="0"/>
                      <w:marBottom w:val="0"/>
                      <w:divBdr>
                        <w:top w:val="none" w:sz="0" w:space="0" w:color="auto"/>
                        <w:left w:val="none" w:sz="0" w:space="0" w:color="auto"/>
                        <w:bottom w:val="none" w:sz="0" w:space="0" w:color="auto"/>
                        <w:right w:val="none" w:sz="0" w:space="0" w:color="auto"/>
                      </w:divBdr>
                    </w:div>
                    <w:div w:id="1927108143">
                      <w:marLeft w:val="0"/>
                      <w:marRight w:val="0"/>
                      <w:marTop w:val="0"/>
                      <w:marBottom w:val="0"/>
                      <w:divBdr>
                        <w:top w:val="none" w:sz="0" w:space="0" w:color="auto"/>
                        <w:left w:val="none" w:sz="0" w:space="0" w:color="auto"/>
                        <w:bottom w:val="none" w:sz="0" w:space="0" w:color="auto"/>
                        <w:right w:val="none" w:sz="0" w:space="0" w:color="auto"/>
                      </w:divBdr>
                    </w:div>
                    <w:div w:id="19566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5735">
          <w:marLeft w:val="0"/>
          <w:marRight w:val="0"/>
          <w:marTop w:val="0"/>
          <w:marBottom w:val="0"/>
          <w:divBdr>
            <w:top w:val="none" w:sz="0" w:space="0" w:color="auto"/>
            <w:left w:val="none" w:sz="0" w:space="0" w:color="auto"/>
            <w:bottom w:val="none" w:sz="0" w:space="0" w:color="auto"/>
            <w:right w:val="none" w:sz="0" w:space="0" w:color="auto"/>
          </w:divBdr>
        </w:div>
        <w:div w:id="1414009931">
          <w:marLeft w:val="0"/>
          <w:marRight w:val="0"/>
          <w:marTop w:val="0"/>
          <w:marBottom w:val="0"/>
          <w:divBdr>
            <w:top w:val="none" w:sz="0" w:space="0" w:color="auto"/>
            <w:left w:val="none" w:sz="0" w:space="0" w:color="auto"/>
            <w:bottom w:val="none" w:sz="0" w:space="0" w:color="auto"/>
            <w:right w:val="none" w:sz="0" w:space="0" w:color="auto"/>
          </w:divBdr>
        </w:div>
        <w:div w:id="1450510401">
          <w:marLeft w:val="0"/>
          <w:marRight w:val="0"/>
          <w:marTop w:val="0"/>
          <w:marBottom w:val="0"/>
          <w:divBdr>
            <w:top w:val="none" w:sz="0" w:space="0" w:color="auto"/>
            <w:left w:val="none" w:sz="0" w:space="0" w:color="auto"/>
            <w:bottom w:val="none" w:sz="0" w:space="0" w:color="auto"/>
            <w:right w:val="none" w:sz="0" w:space="0" w:color="auto"/>
          </w:divBdr>
        </w:div>
        <w:div w:id="1540242183">
          <w:marLeft w:val="0"/>
          <w:marRight w:val="0"/>
          <w:marTop w:val="0"/>
          <w:marBottom w:val="0"/>
          <w:divBdr>
            <w:top w:val="none" w:sz="0" w:space="0" w:color="auto"/>
            <w:left w:val="none" w:sz="0" w:space="0" w:color="auto"/>
            <w:bottom w:val="none" w:sz="0" w:space="0" w:color="auto"/>
            <w:right w:val="none" w:sz="0" w:space="0" w:color="auto"/>
          </w:divBdr>
        </w:div>
        <w:div w:id="1694500735">
          <w:marLeft w:val="0"/>
          <w:marRight w:val="0"/>
          <w:marTop w:val="0"/>
          <w:marBottom w:val="0"/>
          <w:divBdr>
            <w:top w:val="none" w:sz="0" w:space="0" w:color="auto"/>
            <w:left w:val="none" w:sz="0" w:space="0" w:color="auto"/>
            <w:bottom w:val="none" w:sz="0" w:space="0" w:color="auto"/>
            <w:right w:val="none" w:sz="0" w:space="0" w:color="auto"/>
          </w:divBdr>
        </w:div>
        <w:div w:id="1729572006">
          <w:marLeft w:val="0"/>
          <w:marRight w:val="0"/>
          <w:marTop w:val="0"/>
          <w:marBottom w:val="0"/>
          <w:divBdr>
            <w:top w:val="none" w:sz="0" w:space="0" w:color="auto"/>
            <w:left w:val="none" w:sz="0" w:space="0" w:color="auto"/>
            <w:bottom w:val="none" w:sz="0" w:space="0" w:color="auto"/>
            <w:right w:val="none" w:sz="0" w:space="0" w:color="auto"/>
          </w:divBdr>
          <w:divsChild>
            <w:div w:id="85882204">
              <w:marLeft w:val="0"/>
              <w:marRight w:val="0"/>
              <w:marTop w:val="0"/>
              <w:marBottom w:val="0"/>
              <w:divBdr>
                <w:top w:val="none" w:sz="0" w:space="0" w:color="auto"/>
                <w:left w:val="none" w:sz="0" w:space="0" w:color="auto"/>
                <w:bottom w:val="none" w:sz="0" w:space="0" w:color="auto"/>
                <w:right w:val="none" w:sz="0" w:space="0" w:color="auto"/>
              </w:divBdr>
            </w:div>
            <w:div w:id="92940398">
              <w:marLeft w:val="0"/>
              <w:marRight w:val="0"/>
              <w:marTop w:val="0"/>
              <w:marBottom w:val="0"/>
              <w:divBdr>
                <w:top w:val="none" w:sz="0" w:space="0" w:color="auto"/>
                <w:left w:val="none" w:sz="0" w:space="0" w:color="auto"/>
                <w:bottom w:val="none" w:sz="0" w:space="0" w:color="auto"/>
                <w:right w:val="none" w:sz="0" w:space="0" w:color="auto"/>
              </w:divBdr>
            </w:div>
            <w:div w:id="300964243">
              <w:marLeft w:val="0"/>
              <w:marRight w:val="0"/>
              <w:marTop w:val="0"/>
              <w:marBottom w:val="0"/>
              <w:divBdr>
                <w:top w:val="none" w:sz="0" w:space="0" w:color="auto"/>
                <w:left w:val="none" w:sz="0" w:space="0" w:color="auto"/>
                <w:bottom w:val="none" w:sz="0" w:space="0" w:color="auto"/>
                <w:right w:val="none" w:sz="0" w:space="0" w:color="auto"/>
              </w:divBdr>
            </w:div>
            <w:div w:id="393820512">
              <w:marLeft w:val="0"/>
              <w:marRight w:val="0"/>
              <w:marTop w:val="0"/>
              <w:marBottom w:val="0"/>
              <w:divBdr>
                <w:top w:val="none" w:sz="0" w:space="0" w:color="auto"/>
                <w:left w:val="none" w:sz="0" w:space="0" w:color="auto"/>
                <w:bottom w:val="none" w:sz="0" w:space="0" w:color="auto"/>
                <w:right w:val="none" w:sz="0" w:space="0" w:color="auto"/>
              </w:divBdr>
            </w:div>
            <w:div w:id="519592287">
              <w:marLeft w:val="0"/>
              <w:marRight w:val="0"/>
              <w:marTop w:val="0"/>
              <w:marBottom w:val="0"/>
              <w:divBdr>
                <w:top w:val="none" w:sz="0" w:space="0" w:color="auto"/>
                <w:left w:val="none" w:sz="0" w:space="0" w:color="auto"/>
                <w:bottom w:val="none" w:sz="0" w:space="0" w:color="auto"/>
                <w:right w:val="none" w:sz="0" w:space="0" w:color="auto"/>
              </w:divBdr>
            </w:div>
            <w:div w:id="531260117">
              <w:marLeft w:val="0"/>
              <w:marRight w:val="0"/>
              <w:marTop w:val="0"/>
              <w:marBottom w:val="0"/>
              <w:divBdr>
                <w:top w:val="none" w:sz="0" w:space="0" w:color="auto"/>
                <w:left w:val="none" w:sz="0" w:space="0" w:color="auto"/>
                <w:bottom w:val="none" w:sz="0" w:space="0" w:color="auto"/>
                <w:right w:val="none" w:sz="0" w:space="0" w:color="auto"/>
              </w:divBdr>
            </w:div>
            <w:div w:id="628973742">
              <w:marLeft w:val="0"/>
              <w:marRight w:val="0"/>
              <w:marTop w:val="0"/>
              <w:marBottom w:val="0"/>
              <w:divBdr>
                <w:top w:val="none" w:sz="0" w:space="0" w:color="auto"/>
                <w:left w:val="none" w:sz="0" w:space="0" w:color="auto"/>
                <w:bottom w:val="none" w:sz="0" w:space="0" w:color="auto"/>
                <w:right w:val="none" w:sz="0" w:space="0" w:color="auto"/>
              </w:divBdr>
            </w:div>
            <w:div w:id="679888315">
              <w:marLeft w:val="0"/>
              <w:marRight w:val="0"/>
              <w:marTop w:val="0"/>
              <w:marBottom w:val="0"/>
              <w:divBdr>
                <w:top w:val="none" w:sz="0" w:space="0" w:color="auto"/>
                <w:left w:val="none" w:sz="0" w:space="0" w:color="auto"/>
                <w:bottom w:val="none" w:sz="0" w:space="0" w:color="auto"/>
                <w:right w:val="none" w:sz="0" w:space="0" w:color="auto"/>
              </w:divBdr>
            </w:div>
            <w:div w:id="706224866">
              <w:marLeft w:val="0"/>
              <w:marRight w:val="0"/>
              <w:marTop w:val="0"/>
              <w:marBottom w:val="0"/>
              <w:divBdr>
                <w:top w:val="none" w:sz="0" w:space="0" w:color="auto"/>
                <w:left w:val="none" w:sz="0" w:space="0" w:color="auto"/>
                <w:bottom w:val="none" w:sz="0" w:space="0" w:color="auto"/>
                <w:right w:val="none" w:sz="0" w:space="0" w:color="auto"/>
              </w:divBdr>
            </w:div>
            <w:div w:id="983698500">
              <w:marLeft w:val="0"/>
              <w:marRight w:val="0"/>
              <w:marTop w:val="0"/>
              <w:marBottom w:val="0"/>
              <w:divBdr>
                <w:top w:val="none" w:sz="0" w:space="0" w:color="auto"/>
                <w:left w:val="none" w:sz="0" w:space="0" w:color="auto"/>
                <w:bottom w:val="none" w:sz="0" w:space="0" w:color="auto"/>
                <w:right w:val="none" w:sz="0" w:space="0" w:color="auto"/>
              </w:divBdr>
            </w:div>
            <w:div w:id="1013537258">
              <w:marLeft w:val="0"/>
              <w:marRight w:val="0"/>
              <w:marTop w:val="0"/>
              <w:marBottom w:val="0"/>
              <w:divBdr>
                <w:top w:val="none" w:sz="0" w:space="0" w:color="auto"/>
                <w:left w:val="none" w:sz="0" w:space="0" w:color="auto"/>
                <w:bottom w:val="none" w:sz="0" w:space="0" w:color="auto"/>
                <w:right w:val="none" w:sz="0" w:space="0" w:color="auto"/>
              </w:divBdr>
            </w:div>
            <w:div w:id="1594707584">
              <w:marLeft w:val="0"/>
              <w:marRight w:val="0"/>
              <w:marTop w:val="0"/>
              <w:marBottom w:val="0"/>
              <w:divBdr>
                <w:top w:val="none" w:sz="0" w:space="0" w:color="auto"/>
                <w:left w:val="none" w:sz="0" w:space="0" w:color="auto"/>
                <w:bottom w:val="none" w:sz="0" w:space="0" w:color="auto"/>
                <w:right w:val="none" w:sz="0" w:space="0" w:color="auto"/>
              </w:divBdr>
            </w:div>
            <w:div w:id="1751585423">
              <w:marLeft w:val="0"/>
              <w:marRight w:val="0"/>
              <w:marTop w:val="0"/>
              <w:marBottom w:val="0"/>
              <w:divBdr>
                <w:top w:val="none" w:sz="0" w:space="0" w:color="auto"/>
                <w:left w:val="none" w:sz="0" w:space="0" w:color="auto"/>
                <w:bottom w:val="none" w:sz="0" w:space="0" w:color="auto"/>
                <w:right w:val="none" w:sz="0" w:space="0" w:color="auto"/>
              </w:divBdr>
            </w:div>
            <w:div w:id="1763912618">
              <w:marLeft w:val="0"/>
              <w:marRight w:val="0"/>
              <w:marTop w:val="0"/>
              <w:marBottom w:val="0"/>
              <w:divBdr>
                <w:top w:val="none" w:sz="0" w:space="0" w:color="auto"/>
                <w:left w:val="none" w:sz="0" w:space="0" w:color="auto"/>
                <w:bottom w:val="none" w:sz="0" w:space="0" w:color="auto"/>
                <w:right w:val="none" w:sz="0" w:space="0" w:color="auto"/>
              </w:divBdr>
            </w:div>
            <w:div w:id="1768381043">
              <w:marLeft w:val="0"/>
              <w:marRight w:val="0"/>
              <w:marTop w:val="0"/>
              <w:marBottom w:val="0"/>
              <w:divBdr>
                <w:top w:val="none" w:sz="0" w:space="0" w:color="auto"/>
                <w:left w:val="none" w:sz="0" w:space="0" w:color="auto"/>
                <w:bottom w:val="none" w:sz="0" w:space="0" w:color="auto"/>
                <w:right w:val="none" w:sz="0" w:space="0" w:color="auto"/>
              </w:divBdr>
            </w:div>
            <w:div w:id="1881354497">
              <w:marLeft w:val="0"/>
              <w:marRight w:val="0"/>
              <w:marTop w:val="0"/>
              <w:marBottom w:val="0"/>
              <w:divBdr>
                <w:top w:val="none" w:sz="0" w:space="0" w:color="auto"/>
                <w:left w:val="none" w:sz="0" w:space="0" w:color="auto"/>
                <w:bottom w:val="none" w:sz="0" w:space="0" w:color="auto"/>
                <w:right w:val="none" w:sz="0" w:space="0" w:color="auto"/>
              </w:divBdr>
            </w:div>
            <w:div w:id="1964578766">
              <w:marLeft w:val="0"/>
              <w:marRight w:val="0"/>
              <w:marTop w:val="0"/>
              <w:marBottom w:val="0"/>
              <w:divBdr>
                <w:top w:val="none" w:sz="0" w:space="0" w:color="auto"/>
                <w:left w:val="none" w:sz="0" w:space="0" w:color="auto"/>
                <w:bottom w:val="none" w:sz="0" w:space="0" w:color="auto"/>
                <w:right w:val="none" w:sz="0" w:space="0" w:color="auto"/>
              </w:divBdr>
            </w:div>
            <w:div w:id="2024090964">
              <w:marLeft w:val="0"/>
              <w:marRight w:val="0"/>
              <w:marTop w:val="0"/>
              <w:marBottom w:val="0"/>
              <w:divBdr>
                <w:top w:val="none" w:sz="0" w:space="0" w:color="auto"/>
                <w:left w:val="none" w:sz="0" w:space="0" w:color="auto"/>
                <w:bottom w:val="none" w:sz="0" w:space="0" w:color="auto"/>
                <w:right w:val="none" w:sz="0" w:space="0" w:color="auto"/>
              </w:divBdr>
            </w:div>
            <w:div w:id="2059549976">
              <w:marLeft w:val="0"/>
              <w:marRight w:val="0"/>
              <w:marTop w:val="0"/>
              <w:marBottom w:val="0"/>
              <w:divBdr>
                <w:top w:val="none" w:sz="0" w:space="0" w:color="auto"/>
                <w:left w:val="none" w:sz="0" w:space="0" w:color="auto"/>
                <w:bottom w:val="none" w:sz="0" w:space="0" w:color="auto"/>
                <w:right w:val="none" w:sz="0" w:space="0" w:color="auto"/>
              </w:divBdr>
            </w:div>
            <w:div w:id="2083983211">
              <w:marLeft w:val="0"/>
              <w:marRight w:val="0"/>
              <w:marTop w:val="0"/>
              <w:marBottom w:val="0"/>
              <w:divBdr>
                <w:top w:val="none" w:sz="0" w:space="0" w:color="auto"/>
                <w:left w:val="none" w:sz="0" w:space="0" w:color="auto"/>
                <w:bottom w:val="none" w:sz="0" w:space="0" w:color="auto"/>
                <w:right w:val="none" w:sz="0" w:space="0" w:color="auto"/>
              </w:divBdr>
            </w:div>
          </w:divsChild>
        </w:div>
        <w:div w:id="1737506562">
          <w:marLeft w:val="0"/>
          <w:marRight w:val="0"/>
          <w:marTop w:val="0"/>
          <w:marBottom w:val="0"/>
          <w:divBdr>
            <w:top w:val="none" w:sz="0" w:space="0" w:color="auto"/>
            <w:left w:val="none" w:sz="0" w:space="0" w:color="auto"/>
            <w:bottom w:val="none" w:sz="0" w:space="0" w:color="auto"/>
            <w:right w:val="none" w:sz="0" w:space="0" w:color="auto"/>
          </w:divBdr>
        </w:div>
        <w:div w:id="1737778099">
          <w:marLeft w:val="0"/>
          <w:marRight w:val="0"/>
          <w:marTop w:val="0"/>
          <w:marBottom w:val="0"/>
          <w:divBdr>
            <w:top w:val="none" w:sz="0" w:space="0" w:color="auto"/>
            <w:left w:val="none" w:sz="0" w:space="0" w:color="auto"/>
            <w:bottom w:val="none" w:sz="0" w:space="0" w:color="auto"/>
            <w:right w:val="none" w:sz="0" w:space="0" w:color="auto"/>
          </w:divBdr>
        </w:div>
        <w:div w:id="1751930723">
          <w:marLeft w:val="0"/>
          <w:marRight w:val="0"/>
          <w:marTop w:val="0"/>
          <w:marBottom w:val="0"/>
          <w:divBdr>
            <w:top w:val="none" w:sz="0" w:space="0" w:color="auto"/>
            <w:left w:val="none" w:sz="0" w:space="0" w:color="auto"/>
            <w:bottom w:val="none" w:sz="0" w:space="0" w:color="auto"/>
            <w:right w:val="none" w:sz="0" w:space="0" w:color="auto"/>
          </w:divBdr>
          <w:divsChild>
            <w:div w:id="79184902">
              <w:marLeft w:val="0"/>
              <w:marRight w:val="0"/>
              <w:marTop w:val="0"/>
              <w:marBottom w:val="0"/>
              <w:divBdr>
                <w:top w:val="none" w:sz="0" w:space="0" w:color="auto"/>
                <w:left w:val="none" w:sz="0" w:space="0" w:color="auto"/>
                <w:bottom w:val="none" w:sz="0" w:space="0" w:color="auto"/>
                <w:right w:val="none" w:sz="0" w:space="0" w:color="auto"/>
              </w:divBdr>
            </w:div>
            <w:div w:id="135725856">
              <w:marLeft w:val="0"/>
              <w:marRight w:val="0"/>
              <w:marTop w:val="0"/>
              <w:marBottom w:val="0"/>
              <w:divBdr>
                <w:top w:val="none" w:sz="0" w:space="0" w:color="auto"/>
                <w:left w:val="none" w:sz="0" w:space="0" w:color="auto"/>
                <w:bottom w:val="none" w:sz="0" w:space="0" w:color="auto"/>
                <w:right w:val="none" w:sz="0" w:space="0" w:color="auto"/>
              </w:divBdr>
            </w:div>
            <w:div w:id="196703736">
              <w:marLeft w:val="0"/>
              <w:marRight w:val="0"/>
              <w:marTop w:val="0"/>
              <w:marBottom w:val="0"/>
              <w:divBdr>
                <w:top w:val="none" w:sz="0" w:space="0" w:color="auto"/>
                <w:left w:val="none" w:sz="0" w:space="0" w:color="auto"/>
                <w:bottom w:val="none" w:sz="0" w:space="0" w:color="auto"/>
                <w:right w:val="none" w:sz="0" w:space="0" w:color="auto"/>
              </w:divBdr>
            </w:div>
            <w:div w:id="289631432">
              <w:marLeft w:val="0"/>
              <w:marRight w:val="0"/>
              <w:marTop w:val="0"/>
              <w:marBottom w:val="0"/>
              <w:divBdr>
                <w:top w:val="none" w:sz="0" w:space="0" w:color="auto"/>
                <w:left w:val="none" w:sz="0" w:space="0" w:color="auto"/>
                <w:bottom w:val="none" w:sz="0" w:space="0" w:color="auto"/>
                <w:right w:val="none" w:sz="0" w:space="0" w:color="auto"/>
              </w:divBdr>
            </w:div>
            <w:div w:id="296881829">
              <w:marLeft w:val="0"/>
              <w:marRight w:val="0"/>
              <w:marTop w:val="0"/>
              <w:marBottom w:val="0"/>
              <w:divBdr>
                <w:top w:val="none" w:sz="0" w:space="0" w:color="auto"/>
                <w:left w:val="none" w:sz="0" w:space="0" w:color="auto"/>
                <w:bottom w:val="none" w:sz="0" w:space="0" w:color="auto"/>
                <w:right w:val="none" w:sz="0" w:space="0" w:color="auto"/>
              </w:divBdr>
            </w:div>
            <w:div w:id="351497370">
              <w:marLeft w:val="0"/>
              <w:marRight w:val="0"/>
              <w:marTop w:val="0"/>
              <w:marBottom w:val="0"/>
              <w:divBdr>
                <w:top w:val="none" w:sz="0" w:space="0" w:color="auto"/>
                <w:left w:val="none" w:sz="0" w:space="0" w:color="auto"/>
                <w:bottom w:val="none" w:sz="0" w:space="0" w:color="auto"/>
                <w:right w:val="none" w:sz="0" w:space="0" w:color="auto"/>
              </w:divBdr>
            </w:div>
            <w:div w:id="563879465">
              <w:marLeft w:val="0"/>
              <w:marRight w:val="0"/>
              <w:marTop w:val="0"/>
              <w:marBottom w:val="0"/>
              <w:divBdr>
                <w:top w:val="none" w:sz="0" w:space="0" w:color="auto"/>
                <w:left w:val="none" w:sz="0" w:space="0" w:color="auto"/>
                <w:bottom w:val="none" w:sz="0" w:space="0" w:color="auto"/>
                <w:right w:val="none" w:sz="0" w:space="0" w:color="auto"/>
              </w:divBdr>
            </w:div>
            <w:div w:id="694572858">
              <w:marLeft w:val="0"/>
              <w:marRight w:val="0"/>
              <w:marTop w:val="0"/>
              <w:marBottom w:val="0"/>
              <w:divBdr>
                <w:top w:val="none" w:sz="0" w:space="0" w:color="auto"/>
                <w:left w:val="none" w:sz="0" w:space="0" w:color="auto"/>
                <w:bottom w:val="none" w:sz="0" w:space="0" w:color="auto"/>
                <w:right w:val="none" w:sz="0" w:space="0" w:color="auto"/>
              </w:divBdr>
            </w:div>
            <w:div w:id="875894083">
              <w:marLeft w:val="0"/>
              <w:marRight w:val="0"/>
              <w:marTop w:val="0"/>
              <w:marBottom w:val="0"/>
              <w:divBdr>
                <w:top w:val="none" w:sz="0" w:space="0" w:color="auto"/>
                <w:left w:val="none" w:sz="0" w:space="0" w:color="auto"/>
                <w:bottom w:val="none" w:sz="0" w:space="0" w:color="auto"/>
                <w:right w:val="none" w:sz="0" w:space="0" w:color="auto"/>
              </w:divBdr>
            </w:div>
            <w:div w:id="1072235128">
              <w:marLeft w:val="0"/>
              <w:marRight w:val="0"/>
              <w:marTop w:val="0"/>
              <w:marBottom w:val="0"/>
              <w:divBdr>
                <w:top w:val="none" w:sz="0" w:space="0" w:color="auto"/>
                <w:left w:val="none" w:sz="0" w:space="0" w:color="auto"/>
                <w:bottom w:val="none" w:sz="0" w:space="0" w:color="auto"/>
                <w:right w:val="none" w:sz="0" w:space="0" w:color="auto"/>
              </w:divBdr>
            </w:div>
            <w:div w:id="1176189582">
              <w:marLeft w:val="0"/>
              <w:marRight w:val="0"/>
              <w:marTop w:val="0"/>
              <w:marBottom w:val="0"/>
              <w:divBdr>
                <w:top w:val="none" w:sz="0" w:space="0" w:color="auto"/>
                <w:left w:val="none" w:sz="0" w:space="0" w:color="auto"/>
                <w:bottom w:val="none" w:sz="0" w:space="0" w:color="auto"/>
                <w:right w:val="none" w:sz="0" w:space="0" w:color="auto"/>
              </w:divBdr>
            </w:div>
            <w:div w:id="1276060917">
              <w:marLeft w:val="0"/>
              <w:marRight w:val="0"/>
              <w:marTop w:val="0"/>
              <w:marBottom w:val="0"/>
              <w:divBdr>
                <w:top w:val="none" w:sz="0" w:space="0" w:color="auto"/>
                <w:left w:val="none" w:sz="0" w:space="0" w:color="auto"/>
                <w:bottom w:val="none" w:sz="0" w:space="0" w:color="auto"/>
                <w:right w:val="none" w:sz="0" w:space="0" w:color="auto"/>
              </w:divBdr>
            </w:div>
            <w:div w:id="1409692386">
              <w:marLeft w:val="0"/>
              <w:marRight w:val="0"/>
              <w:marTop w:val="0"/>
              <w:marBottom w:val="0"/>
              <w:divBdr>
                <w:top w:val="none" w:sz="0" w:space="0" w:color="auto"/>
                <w:left w:val="none" w:sz="0" w:space="0" w:color="auto"/>
                <w:bottom w:val="none" w:sz="0" w:space="0" w:color="auto"/>
                <w:right w:val="none" w:sz="0" w:space="0" w:color="auto"/>
              </w:divBdr>
            </w:div>
            <w:div w:id="1459177388">
              <w:marLeft w:val="0"/>
              <w:marRight w:val="0"/>
              <w:marTop w:val="0"/>
              <w:marBottom w:val="0"/>
              <w:divBdr>
                <w:top w:val="none" w:sz="0" w:space="0" w:color="auto"/>
                <w:left w:val="none" w:sz="0" w:space="0" w:color="auto"/>
                <w:bottom w:val="none" w:sz="0" w:space="0" w:color="auto"/>
                <w:right w:val="none" w:sz="0" w:space="0" w:color="auto"/>
              </w:divBdr>
            </w:div>
            <w:div w:id="1565221478">
              <w:marLeft w:val="0"/>
              <w:marRight w:val="0"/>
              <w:marTop w:val="0"/>
              <w:marBottom w:val="0"/>
              <w:divBdr>
                <w:top w:val="none" w:sz="0" w:space="0" w:color="auto"/>
                <w:left w:val="none" w:sz="0" w:space="0" w:color="auto"/>
                <w:bottom w:val="none" w:sz="0" w:space="0" w:color="auto"/>
                <w:right w:val="none" w:sz="0" w:space="0" w:color="auto"/>
              </w:divBdr>
            </w:div>
            <w:div w:id="1745375378">
              <w:marLeft w:val="0"/>
              <w:marRight w:val="0"/>
              <w:marTop w:val="0"/>
              <w:marBottom w:val="0"/>
              <w:divBdr>
                <w:top w:val="none" w:sz="0" w:space="0" w:color="auto"/>
                <w:left w:val="none" w:sz="0" w:space="0" w:color="auto"/>
                <w:bottom w:val="none" w:sz="0" w:space="0" w:color="auto"/>
                <w:right w:val="none" w:sz="0" w:space="0" w:color="auto"/>
              </w:divBdr>
            </w:div>
            <w:div w:id="1940328958">
              <w:marLeft w:val="0"/>
              <w:marRight w:val="0"/>
              <w:marTop w:val="0"/>
              <w:marBottom w:val="0"/>
              <w:divBdr>
                <w:top w:val="none" w:sz="0" w:space="0" w:color="auto"/>
                <w:left w:val="none" w:sz="0" w:space="0" w:color="auto"/>
                <w:bottom w:val="none" w:sz="0" w:space="0" w:color="auto"/>
                <w:right w:val="none" w:sz="0" w:space="0" w:color="auto"/>
              </w:divBdr>
            </w:div>
            <w:div w:id="1952590637">
              <w:marLeft w:val="0"/>
              <w:marRight w:val="0"/>
              <w:marTop w:val="0"/>
              <w:marBottom w:val="0"/>
              <w:divBdr>
                <w:top w:val="none" w:sz="0" w:space="0" w:color="auto"/>
                <w:left w:val="none" w:sz="0" w:space="0" w:color="auto"/>
                <w:bottom w:val="none" w:sz="0" w:space="0" w:color="auto"/>
                <w:right w:val="none" w:sz="0" w:space="0" w:color="auto"/>
              </w:divBdr>
            </w:div>
            <w:div w:id="2047024340">
              <w:marLeft w:val="0"/>
              <w:marRight w:val="0"/>
              <w:marTop w:val="0"/>
              <w:marBottom w:val="0"/>
              <w:divBdr>
                <w:top w:val="none" w:sz="0" w:space="0" w:color="auto"/>
                <w:left w:val="none" w:sz="0" w:space="0" w:color="auto"/>
                <w:bottom w:val="none" w:sz="0" w:space="0" w:color="auto"/>
                <w:right w:val="none" w:sz="0" w:space="0" w:color="auto"/>
              </w:divBdr>
            </w:div>
            <w:div w:id="2133014036">
              <w:marLeft w:val="0"/>
              <w:marRight w:val="0"/>
              <w:marTop w:val="0"/>
              <w:marBottom w:val="0"/>
              <w:divBdr>
                <w:top w:val="none" w:sz="0" w:space="0" w:color="auto"/>
                <w:left w:val="none" w:sz="0" w:space="0" w:color="auto"/>
                <w:bottom w:val="none" w:sz="0" w:space="0" w:color="auto"/>
                <w:right w:val="none" w:sz="0" w:space="0" w:color="auto"/>
              </w:divBdr>
            </w:div>
          </w:divsChild>
        </w:div>
        <w:div w:id="1780176125">
          <w:marLeft w:val="0"/>
          <w:marRight w:val="0"/>
          <w:marTop w:val="0"/>
          <w:marBottom w:val="0"/>
          <w:divBdr>
            <w:top w:val="none" w:sz="0" w:space="0" w:color="auto"/>
            <w:left w:val="none" w:sz="0" w:space="0" w:color="auto"/>
            <w:bottom w:val="none" w:sz="0" w:space="0" w:color="auto"/>
            <w:right w:val="none" w:sz="0" w:space="0" w:color="auto"/>
          </w:divBdr>
        </w:div>
        <w:div w:id="1807964455">
          <w:marLeft w:val="0"/>
          <w:marRight w:val="0"/>
          <w:marTop w:val="0"/>
          <w:marBottom w:val="0"/>
          <w:divBdr>
            <w:top w:val="none" w:sz="0" w:space="0" w:color="auto"/>
            <w:left w:val="none" w:sz="0" w:space="0" w:color="auto"/>
            <w:bottom w:val="none" w:sz="0" w:space="0" w:color="auto"/>
            <w:right w:val="none" w:sz="0" w:space="0" w:color="auto"/>
          </w:divBdr>
        </w:div>
        <w:div w:id="1808543031">
          <w:marLeft w:val="0"/>
          <w:marRight w:val="0"/>
          <w:marTop w:val="0"/>
          <w:marBottom w:val="0"/>
          <w:divBdr>
            <w:top w:val="none" w:sz="0" w:space="0" w:color="auto"/>
            <w:left w:val="none" w:sz="0" w:space="0" w:color="auto"/>
            <w:bottom w:val="none" w:sz="0" w:space="0" w:color="auto"/>
            <w:right w:val="none" w:sz="0" w:space="0" w:color="auto"/>
          </w:divBdr>
        </w:div>
        <w:div w:id="1809203153">
          <w:marLeft w:val="0"/>
          <w:marRight w:val="0"/>
          <w:marTop w:val="0"/>
          <w:marBottom w:val="0"/>
          <w:divBdr>
            <w:top w:val="none" w:sz="0" w:space="0" w:color="auto"/>
            <w:left w:val="none" w:sz="0" w:space="0" w:color="auto"/>
            <w:bottom w:val="none" w:sz="0" w:space="0" w:color="auto"/>
            <w:right w:val="none" w:sz="0" w:space="0" w:color="auto"/>
          </w:divBdr>
        </w:div>
        <w:div w:id="1841388987">
          <w:marLeft w:val="0"/>
          <w:marRight w:val="0"/>
          <w:marTop w:val="0"/>
          <w:marBottom w:val="0"/>
          <w:divBdr>
            <w:top w:val="none" w:sz="0" w:space="0" w:color="auto"/>
            <w:left w:val="none" w:sz="0" w:space="0" w:color="auto"/>
            <w:bottom w:val="none" w:sz="0" w:space="0" w:color="auto"/>
            <w:right w:val="none" w:sz="0" w:space="0" w:color="auto"/>
          </w:divBdr>
        </w:div>
        <w:div w:id="1843087368">
          <w:marLeft w:val="0"/>
          <w:marRight w:val="0"/>
          <w:marTop w:val="0"/>
          <w:marBottom w:val="0"/>
          <w:divBdr>
            <w:top w:val="none" w:sz="0" w:space="0" w:color="auto"/>
            <w:left w:val="none" w:sz="0" w:space="0" w:color="auto"/>
            <w:bottom w:val="none" w:sz="0" w:space="0" w:color="auto"/>
            <w:right w:val="none" w:sz="0" w:space="0" w:color="auto"/>
          </w:divBdr>
          <w:divsChild>
            <w:div w:id="1560282852">
              <w:marLeft w:val="-75"/>
              <w:marRight w:val="0"/>
              <w:marTop w:val="30"/>
              <w:marBottom w:val="30"/>
              <w:divBdr>
                <w:top w:val="none" w:sz="0" w:space="0" w:color="auto"/>
                <w:left w:val="none" w:sz="0" w:space="0" w:color="auto"/>
                <w:bottom w:val="none" w:sz="0" w:space="0" w:color="auto"/>
                <w:right w:val="none" w:sz="0" w:space="0" w:color="auto"/>
              </w:divBdr>
              <w:divsChild>
                <w:div w:id="44334592">
                  <w:marLeft w:val="0"/>
                  <w:marRight w:val="0"/>
                  <w:marTop w:val="0"/>
                  <w:marBottom w:val="0"/>
                  <w:divBdr>
                    <w:top w:val="none" w:sz="0" w:space="0" w:color="auto"/>
                    <w:left w:val="none" w:sz="0" w:space="0" w:color="auto"/>
                    <w:bottom w:val="none" w:sz="0" w:space="0" w:color="auto"/>
                    <w:right w:val="none" w:sz="0" w:space="0" w:color="auto"/>
                  </w:divBdr>
                  <w:divsChild>
                    <w:div w:id="217281322">
                      <w:marLeft w:val="0"/>
                      <w:marRight w:val="0"/>
                      <w:marTop w:val="0"/>
                      <w:marBottom w:val="0"/>
                      <w:divBdr>
                        <w:top w:val="none" w:sz="0" w:space="0" w:color="auto"/>
                        <w:left w:val="none" w:sz="0" w:space="0" w:color="auto"/>
                        <w:bottom w:val="none" w:sz="0" w:space="0" w:color="auto"/>
                        <w:right w:val="none" w:sz="0" w:space="0" w:color="auto"/>
                      </w:divBdr>
                    </w:div>
                    <w:div w:id="1024481836">
                      <w:marLeft w:val="0"/>
                      <w:marRight w:val="0"/>
                      <w:marTop w:val="0"/>
                      <w:marBottom w:val="0"/>
                      <w:divBdr>
                        <w:top w:val="none" w:sz="0" w:space="0" w:color="auto"/>
                        <w:left w:val="none" w:sz="0" w:space="0" w:color="auto"/>
                        <w:bottom w:val="none" w:sz="0" w:space="0" w:color="auto"/>
                        <w:right w:val="none" w:sz="0" w:space="0" w:color="auto"/>
                      </w:divBdr>
                    </w:div>
                    <w:div w:id="1831480740">
                      <w:marLeft w:val="0"/>
                      <w:marRight w:val="0"/>
                      <w:marTop w:val="0"/>
                      <w:marBottom w:val="0"/>
                      <w:divBdr>
                        <w:top w:val="none" w:sz="0" w:space="0" w:color="auto"/>
                        <w:left w:val="none" w:sz="0" w:space="0" w:color="auto"/>
                        <w:bottom w:val="none" w:sz="0" w:space="0" w:color="auto"/>
                        <w:right w:val="none" w:sz="0" w:space="0" w:color="auto"/>
                      </w:divBdr>
                    </w:div>
                    <w:div w:id="1936553038">
                      <w:marLeft w:val="0"/>
                      <w:marRight w:val="0"/>
                      <w:marTop w:val="0"/>
                      <w:marBottom w:val="0"/>
                      <w:divBdr>
                        <w:top w:val="none" w:sz="0" w:space="0" w:color="auto"/>
                        <w:left w:val="none" w:sz="0" w:space="0" w:color="auto"/>
                        <w:bottom w:val="none" w:sz="0" w:space="0" w:color="auto"/>
                        <w:right w:val="none" w:sz="0" w:space="0" w:color="auto"/>
                      </w:divBdr>
                    </w:div>
                  </w:divsChild>
                </w:div>
                <w:div w:id="95643090">
                  <w:marLeft w:val="0"/>
                  <w:marRight w:val="0"/>
                  <w:marTop w:val="0"/>
                  <w:marBottom w:val="0"/>
                  <w:divBdr>
                    <w:top w:val="none" w:sz="0" w:space="0" w:color="auto"/>
                    <w:left w:val="none" w:sz="0" w:space="0" w:color="auto"/>
                    <w:bottom w:val="none" w:sz="0" w:space="0" w:color="auto"/>
                    <w:right w:val="none" w:sz="0" w:space="0" w:color="auto"/>
                  </w:divBdr>
                  <w:divsChild>
                    <w:div w:id="950012972">
                      <w:marLeft w:val="0"/>
                      <w:marRight w:val="0"/>
                      <w:marTop w:val="0"/>
                      <w:marBottom w:val="0"/>
                      <w:divBdr>
                        <w:top w:val="none" w:sz="0" w:space="0" w:color="auto"/>
                        <w:left w:val="none" w:sz="0" w:space="0" w:color="auto"/>
                        <w:bottom w:val="none" w:sz="0" w:space="0" w:color="auto"/>
                        <w:right w:val="none" w:sz="0" w:space="0" w:color="auto"/>
                      </w:divBdr>
                    </w:div>
                  </w:divsChild>
                </w:div>
                <w:div w:id="168102380">
                  <w:marLeft w:val="0"/>
                  <w:marRight w:val="0"/>
                  <w:marTop w:val="0"/>
                  <w:marBottom w:val="0"/>
                  <w:divBdr>
                    <w:top w:val="none" w:sz="0" w:space="0" w:color="auto"/>
                    <w:left w:val="none" w:sz="0" w:space="0" w:color="auto"/>
                    <w:bottom w:val="none" w:sz="0" w:space="0" w:color="auto"/>
                    <w:right w:val="none" w:sz="0" w:space="0" w:color="auto"/>
                  </w:divBdr>
                  <w:divsChild>
                    <w:div w:id="515273740">
                      <w:marLeft w:val="0"/>
                      <w:marRight w:val="0"/>
                      <w:marTop w:val="0"/>
                      <w:marBottom w:val="0"/>
                      <w:divBdr>
                        <w:top w:val="none" w:sz="0" w:space="0" w:color="auto"/>
                        <w:left w:val="none" w:sz="0" w:space="0" w:color="auto"/>
                        <w:bottom w:val="none" w:sz="0" w:space="0" w:color="auto"/>
                        <w:right w:val="none" w:sz="0" w:space="0" w:color="auto"/>
                      </w:divBdr>
                    </w:div>
                  </w:divsChild>
                </w:div>
                <w:div w:id="189731219">
                  <w:marLeft w:val="0"/>
                  <w:marRight w:val="0"/>
                  <w:marTop w:val="0"/>
                  <w:marBottom w:val="0"/>
                  <w:divBdr>
                    <w:top w:val="none" w:sz="0" w:space="0" w:color="auto"/>
                    <w:left w:val="none" w:sz="0" w:space="0" w:color="auto"/>
                    <w:bottom w:val="none" w:sz="0" w:space="0" w:color="auto"/>
                    <w:right w:val="none" w:sz="0" w:space="0" w:color="auto"/>
                  </w:divBdr>
                  <w:divsChild>
                    <w:div w:id="1800613004">
                      <w:marLeft w:val="0"/>
                      <w:marRight w:val="0"/>
                      <w:marTop w:val="0"/>
                      <w:marBottom w:val="0"/>
                      <w:divBdr>
                        <w:top w:val="none" w:sz="0" w:space="0" w:color="auto"/>
                        <w:left w:val="none" w:sz="0" w:space="0" w:color="auto"/>
                        <w:bottom w:val="none" w:sz="0" w:space="0" w:color="auto"/>
                        <w:right w:val="none" w:sz="0" w:space="0" w:color="auto"/>
                      </w:divBdr>
                    </w:div>
                  </w:divsChild>
                </w:div>
                <w:div w:id="228657106">
                  <w:marLeft w:val="0"/>
                  <w:marRight w:val="0"/>
                  <w:marTop w:val="0"/>
                  <w:marBottom w:val="0"/>
                  <w:divBdr>
                    <w:top w:val="none" w:sz="0" w:space="0" w:color="auto"/>
                    <w:left w:val="none" w:sz="0" w:space="0" w:color="auto"/>
                    <w:bottom w:val="none" w:sz="0" w:space="0" w:color="auto"/>
                    <w:right w:val="none" w:sz="0" w:space="0" w:color="auto"/>
                  </w:divBdr>
                  <w:divsChild>
                    <w:div w:id="566955885">
                      <w:marLeft w:val="0"/>
                      <w:marRight w:val="0"/>
                      <w:marTop w:val="0"/>
                      <w:marBottom w:val="0"/>
                      <w:divBdr>
                        <w:top w:val="none" w:sz="0" w:space="0" w:color="auto"/>
                        <w:left w:val="none" w:sz="0" w:space="0" w:color="auto"/>
                        <w:bottom w:val="none" w:sz="0" w:space="0" w:color="auto"/>
                        <w:right w:val="none" w:sz="0" w:space="0" w:color="auto"/>
                      </w:divBdr>
                    </w:div>
                    <w:div w:id="837424016">
                      <w:marLeft w:val="0"/>
                      <w:marRight w:val="0"/>
                      <w:marTop w:val="0"/>
                      <w:marBottom w:val="0"/>
                      <w:divBdr>
                        <w:top w:val="none" w:sz="0" w:space="0" w:color="auto"/>
                        <w:left w:val="none" w:sz="0" w:space="0" w:color="auto"/>
                        <w:bottom w:val="none" w:sz="0" w:space="0" w:color="auto"/>
                        <w:right w:val="none" w:sz="0" w:space="0" w:color="auto"/>
                      </w:divBdr>
                    </w:div>
                    <w:div w:id="1276985310">
                      <w:marLeft w:val="0"/>
                      <w:marRight w:val="0"/>
                      <w:marTop w:val="0"/>
                      <w:marBottom w:val="0"/>
                      <w:divBdr>
                        <w:top w:val="none" w:sz="0" w:space="0" w:color="auto"/>
                        <w:left w:val="none" w:sz="0" w:space="0" w:color="auto"/>
                        <w:bottom w:val="none" w:sz="0" w:space="0" w:color="auto"/>
                        <w:right w:val="none" w:sz="0" w:space="0" w:color="auto"/>
                      </w:divBdr>
                    </w:div>
                  </w:divsChild>
                </w:div>
                <w:div w:id="255990458">
                  <w:marLeft w:val="0"/>
                  <w:marRight w:val="0"/>
                  <w:marTop w:val="0"/>
                  <w:marBottom w:val="0"/>
                  <w:divBdr>
                    <w:top w:val="none" w:sz="0" w:space="0" w:color="auto"/>
                    <w:left w:val="none" w:sz="0" w:space="0" w:color="auto"/>
                    <w:bottom w:val="none" w:sz="0" w:space="0" w:color="auto"/>
                    <w:right w:val="none" w:sz="0" w:space="0" w:color="auto"/>
                  </w:divBdr>
                  <w:divsChild>
                    <w:div w:id="315646216">
                      <w:marLeft w:val="0"/>
                      <w:marRight w:val="0"/>
                      <w:marTop w:val="0"/>
                      <w:marBottom w:val="0"/>
                      <w:divBdr>
                        <w:top w:val="none" w:sz="0" w:space="0" w:color="auto"/>
                        <w:left w:val="none" w:sz="0" w:space="0" w:color="auto"/>
                        <w:bottom w:val="none" w:sz="0" w:space="0" w:color="auto"/>
                        <w:right w:val="none" w:sz="0" w:space="0" w:color="auto"/>
                      </w:divBdr>
                    </w:div>
                    <w:div w:id="1549028695">
                      <w:marLeft w:val="0"/>
                      <w:marRight w:val="0"/>
                      <w:marTop w:val="0"/>
                      <w:marBottom w:val="0"/>
                      <w:divBdr>
                        <w:top w:val="none" w:sz="0" w:space="0" w:color="auto"/>
                        <w:left w:val="none" w:sz="0" w:space="0" w:color="auto"/>
                        <w:bottom w:val="none" w:sz="0" w:space="0" w:color="auto"/>
                        <w:right w:val="none" w:sz="0" w:space="0" w:color="auto"/>
                      </w:divBdr>
                    </w:div>
                    <w:div w:id="1653292843">
                      <w:marLeft w:val="0"/>
                      <w:marRight w:val="0"/>
                      <w:marTop w:val="0"/>
                      <w:marBottom w:val="0"/>
                      <w:divBdr>
                        <w:top w:val="none" w:sz="0" w:space="0" w:color="auto"/>
                        <w:left w:val="none" w:sz="0" w:space="0" w:color="auto"/>
                        <w:bottom w:val="none" w:sz="0" w:space="0" w:color="auto"/>
                        <w:right w:val="none" w:sz="0" w:space="0" w:color="auto"/>
                      </w:divBdr>
                    </w:div>
                  </w:divsChild>
                </w:div>
                <w:div w:id="265044336">
                  <w:marLeft w:val="0"/>
                  <w:marRight w:val="0"/>
                  <w:marTop w:val="0"/>
                  <w:marBottom w:val="0"/>
                  <w:divBdr>
                    <w:top w:val="none" w:sz="0" w:space="0" w:color="auto"/>
                    <w:left w:val="none" w:sz="0" w:space="0" w:color="auto"/>
                    <w:bottom w:val="none" w:sz="0" w:space="0" w:color="auto"/>
                    <w:right w:val="none" w:sz="0" w:space="0" w:color="auto"/>
                  </w:divBdr>
                  <w:divsChild>
                    <w:div w:id="1382633555">
                      <w:marLeft w:val="0"/>
                      <w:marRight w:val="0"/>
                      <w:marTop w:val="0"/>
                      <w:marBottom w:val="0"/>
                      <w:divBdr>
                        <w:top w:val="none" w:sz="0" w:space="0" w:color="auto"/>
                        <w:left w:val="none" w:sz="0" w:space="0" w:color="auto"/>
                        <w:bottom w:val="none" w:sz="0" w:space="0" w:color="auto"/>
                        <w:right w:val="none" w:sz="0" w:space="0" w:color="auto"/>
                      </w:divBdr>
                    </w:div>
                    <w:div w:id="1773931583">
                      <w:marLeft w:val="0"/>
                      <w:marRight w:val="0"/>
                      <w:marTop w:val="0"/>
                      <w:marBottom w:val="0"/>
                      <w:divBdr>
                        <w:top w:val="none" w:sz="0" w:space="0" w:color="auto"/>
                        <w:left w:val="none" w:sz="0" w:space="0" w:color="auto"/>
                        <w:bottom w:val="none" w:sz="0" w:space="0" w:color="auto"/>
                        <w:right w:val="none" w:sz="0" w:space="0" w:color="auto"/>
                      </w:divBdr>
                    </w:div>
                    <w:div w:id="2041780405">
                      <w:marLeft w:val="0"/>
                      <w:marRight w:val="0"/>
                      <w:marTop w:val="0"/>
                      <w:marBottom w:val="0"/>
                      <w:divBdr>
                        <w:top w:val="none" w:sz="0" w:space="0" w:color="auto"/>
                        <w:left w:val="none" w:sz="0" w:space="0" w:color="auto"/>
                        <w:bottom w:val="none" w:sz="0" w:space="0" w:color="auto"/>
                        <w:right w:val="none" w:sz="0" w:space="0" w:color="auto"/>
                      </w:divBdr>
                    </w:div>
                  </w:divsChild>
                </w:div>
                <w:div w:id="273294645">
                  <w:marLeft w:val="0"/>
                  <w:marRight w:val="0"/>
                  <w:marTop w:val="0"/>
                  <w:marBottom w:val="0"/>
                  <w:divBdr>
                    <w:top w:val="none" w:sz="0" w:space="0" w:color="auto"/>
                    <w:left w:val="none" w:sz="0" w:space="0" w:color="auto"/>
                    <w:bottom w:val="none" w:sz="0" w:space="0" w:color="auto"/>
                    <w:right w:val="none" w:sz="0" w:space="0" w:color="auto"/>
                  </w:divBdr>
                  <w:divsChild>
                    <w:div w:id="400755052">
                      <w:marLeft w:val="0"/>
                      <w:marRight w:val="0"/>
                      <w:marTop w:val="0"/>
                      <w:marBottom w:val="0"/>
                      <w:divBdr>
                        <w:top w:val="none" w:sz="0" w:space="0" w:color="auto"/>
                        <w:left w:val="none" w:sz="0" w:space="0" w:color="auto"/>
                        <w:bottom w:val="none" w:sz="0" w:space="0" w:color="auto"/>
                        <w:right w:val="none" w:sz="0" w:space="0" w:color="auto"/>
                      </w:divBdr>
                    </w:div>
                    <w:div w:id="1025060341">
                      <w:marLeft w:val="0"/>
                      <w:marRight w:val="0"/>
                      <w:marTop w:val="0"/>
                      <w:marBottom w:val="0"/>
                      <w:divBdr>
                        <w:top w:val="none" w:sz="0" w:space="0" w:color="auto"/>
                        <w:left w:val="none" w:sz="0" w:space="0" w:color="auto"/>
                        <w:bottom w:val="none" w:sz="0" w:space="0" w:color="auto"/>
                        <w:right w:val="none" w:sz="0" w:space="0" w:color="auto"/>
                      </w:divBdr>
                    </w:div>
                    <w:div w:id="1386949970">
                      <w:marLeft w:val="0"/>
                      <w:marRight w:val="0"/>
                      <w:marTop w:val="0"/>
                      <w:marBottom w:val="0"/>
                      <w:divBdr>
                        <w:top w:val="none" w:sz="0" w:space="0" w:color="auto"/>
                        <w:left w:val="none" w:sz="0" w:space="0" w:color="auto"/>
                        <w:bottom w:val="none" w:sz="0" w:space="0" w:color="auto"/>
                        <w:right w:val="none" w:sz="0" w:space="0" w:color="auto"/>
                      </w:divBdr>
                    </w:div>
                  </w:divsChild>
                </w:div>
                <w:div w:id="275406488">
                  <w:marLeft w:val="0"/>
                  <w:marRight w:val="0"/>
                  <w:marTop w:val="0"/>
                  <w:marBottom w:val="0"/>
                  <w:divBdr>
                    <w:top w:val="none" w:sz="0" w:space="0" w:color="auto"/>
                    <w:left w:val="none" w:sz="0" w:space="0" w:color="auto"/>
                    <w:bottom w:val="none" w:sz="0" w:space="0" w:color="auto"/>
                    <w:right w:val="none" w:sz="0" w:space="0" w:color="auto"/>
                  </w:divBdr>
                  <w:divsChild>
                    <w:div w:id="380903246">
                      <w:marLeft w:val="0"/>
                      <w:marRight w:val="0"/>
                      <w:marTop w:val="0"/>
                      <w:marBottom w:val="0"/>
                      <w:divBdr>
                        <w:top w:val="none" w:sz="0" w:space="0" w:color="auto"/>
                        <w:left w:val="none" w:sz="0" w:space="0" w:color="auto"/>
                        <w:bottom w:val="none" w:sz="0" w:space="0" w:color="auto"/>
                        <w:right w:val="none" w:sz="0" w:space="0" w:color="auto"/>
                      </w:divBdr>
                    </w:div>
                  </w:divsChild>
                </w:div>
                <w:div w:id="490221892">
                  <w:marLeft w:val="0"/>
                  <w:marRight w:val="0"/>
                  <w:marTop w:val="0"/>
                  <w:marBottom w:val="0"/>
                  <w:divBdr>
                    <w:top w:val="none" w:sz="0" w:space="0" w:color="auto"/>
                    <w:left w:val="none" w:sz="0" w:space="0" w:color="auto"/>
                    <w:bottom w:val="none" w:sz="0" w:space="0" w:color="auto"/>
                    <w:right w:val="none" w:sz="0" w:space="0" w:color="auto"/>
                  </w:divBdr>
                  <w:divsChild>
                    <w:div w:id="2113358867">
                      <w:marLeft w:val="0"/>
                      <w:marRight w:val="0"/>
                      <w:marTop w:val="0"/>
                      <w:marBottom w:val="0"/>
                      <w:divBdr>
                        <w:top w:val="none" w:sz="0" w:space="0" w:color="auto"/>
                        <w:left w:val="none" w:sz="0" w:space="0" w:color="auto"/>
                        <w:bottom w:val="none" w:sz="0" w:space="0" w:color="auto"/>
                        <w:right w:val="none" w:sz="0" w:space="0" w:color="auto"/>
                      </w:divBdr>
                    </w:div>
                  </w:divsChild>
                </w:div>
                <w:div w:id="524561207">
                  <w:marLeft w:val="0"/>
                  <w:marRight w:val="0"/>
                  <w:marTop w:val="0"/>
                  <w:marBottom w:val="0"/>
                  <w:divBdr>
                    <w:top w:val="none" w:sz="0" w:space="0" w:color="auto"/>
                    <w:left w:val="none" w:sz="0" w:space="0" w:color="auto"/>
                    <w:bottom w:val="none" w:sz="0" w:space="0" w:color="auto"/>
                    <w:right w:val="none" w:sz="0" w:space="0" w:color="auto"/>
                  </w:divBdr>
                  <w:divsChild>
                    <w:div w:id="952900944">
                      <w:marLeft w:val="0"/>
                      <w:marRight w:val="0"/>
                      <w:marTop w:val="0"/>
                      <w:marBottom w:val="0"/>
                      <w:divBdr>
                        <w:top w:val="none" w:sz="0" w:space="0" w:color="auto"/>
                        <w:left w:val="none" w:sz="0" w:space="0" w:color="auto"/>
                        <w:bottom w:val="none" w:sz="0" w:space="0" w:color="auto"/>
                        <w:right w:val="none" w:sz="0" w:space="0" w:color="auto"/>
                      </w:divBdr>
                    </w:div>
                  </w:divsChild>
                </w:div>
                <w:div w:id="585962402">
                  <w:marLeft w:val="0"/>
                  <w:marRight w:val="0"/>
                  <w:marTop w:val="0"/>
                  <w:marBottom w:val="0"/>
                  <w:divBdr>
                    <w:top w:val="none" w:sz="0" w:space="0" w:color="auto"/>
                    <w:left w:val="none" w:sz="0" w:space="0" w:color="auto"/>
                    <w:bottom w:val="none" w:sz="0" w:space="0" w:color="auto"/>
                    <w:right w:val="none" w:sz="0" w:space="0" w:color="auto"/>
                  </w:divBdr>
                  <w:divsChild>
                    <w:div w:id="1861162690">
                      <w:marLeft w:val="0"/>
                      <w:marRight w:val="0"/>
                      <w:marTop w:val="0"/>
                      <w:marBottom w:val="0"/>
                      <w:divBdr>
                        <w:top w:val="none" w:sz="0" w:space="0" w:color="auto"/>
                        <w:left w:val="none" w:sz="0" w:space="0" w:color="auto"/>
                        <w:bottom w:val="none" w:sz="0" w:space="0" w:color="auto"/>
                        <w:right w:val="none" w:sz="0" w:space="0" w:color="auto"/>
                      </w:divBdr>
                    </w:div>
                  </w:divsChild>
                </w:div>
                <w:div w:id="632639676">
                  <w:marLeft w:val="0"/>
                  <w:marRight w:val="0"/>
                  <w:marTop w:val="0"/>
                  <w:marBottom w:val="0"/>
                  <w:divBdr>
                    <w:top w:val="none" w:sz="0" w:space="0" w:color="auto"/>
                    <w:left w:val="none" w:sz="0" w:space="0" w:color="auto"/>
                    <w:bottom w:val="none" w:sz="0" w:space="0" w:color="auto"/>
                    <w:right w:val="none" w:sz="0" w:space="0" w:color="auto"/>
                  </w:divBdr>
                  <w:divsChild>
                    <w:div w:id="26565960">
                      <w:marLeft w:val="0"/>
                      <w:marRight w:val="0"/>
                      <w:marTop w:val="0"/>
                      <w:marBottom w:val="0"/>
                      <w:divBdr>
                        <w:top w:val="none" w:sz="0" w:space="0" w:color="auto"/>
                        <w:left w:val="none" w:sz="0" w:space="0" w:color="auto"/>
                        <w:bottom w:val="none" w:sz="0" w:space="0" w:color="auto"/>
                        <w:right w:val="none" w:sz="0" w:space="0" w:color="auto"/>
                      </w:divBdr>
                    </w:div>
                  </w:divsChild>
                </w:div>
                <w:div w:id="715816467">
                  <w:marLeft w:val="0"/>
                  <w:marRight w:val="0"/>
                  <w:marTop w:val="0"/>
                  <w:marBottom w:val="0"/>
                  <w:divBdr>
                    <w:top w:val="none" w:sz="0" w:space="0" w:color="auto"/>
                    <w:left w:val="none" w:sz="0" w:space="0" w:color="auto"/>
                    <w:bottom w:val="none" w:sz="0" w:space="0" w:color="auto"/>
                    <w:right w:val="none" w:sz="0" w:space="0" w:color="auto"/>
                  </w:divBdr>
                  <w:divsChild>
                    <w:div w:id="1827083930">
                      <w:marLeft w:val="0"/>
                      <w:marRight w:val="0"/>
                      <w:marTop w:val="0"/>
                      <w:marBottom w:val="0"/>
                      <w:divBdr>
                        <w:top w:val="none" w:sz="0" w:space="0" w:color="auto"/>
                        <w:left w:val="none" w:sz="0" w:space="0" w:color="auto"/>
                        <w:bottom w:val="none" w:sz="0" w:space="0" w:color="auto"/>
                        <w:right w:val="none" w:sz="0" w:space="0" w:color="auto"/>
                      </w:divBdr>
                    </w:div>
                  </w:divsChild>
                </w:div>
                <w:div w:id="749429303">
                  <w:marLeft w:val="0"/>
                  <w:marRight w:val="0"/>
                  <w:marTop w:val="0"/>
                  <w:marBottom w:val="0"/>
                  <w:divBdr>
                    <w:top w:val="none" w:sz="0" w:space="0" w:color="auto"/>
                    <w:left w:val="none" w:sz="0" w:space="0" w:color="auto"/>
                    <w:bottom w:val="none" w:sz="0" w:space="0" w:color="auto"/>
                    <w:right w:val="none" w:sz="0" w:space="0" w:color="auto"/>
                  </w:divBdr>
                  <w:divsChild>
                    <w:div w:id="1900288189">
                      <w:marLeft w:val="0"/>
                      <w:marRight w:val="0"/>
                      <w:marTop w:val="0"/>
                      <w:marBottom w:val="0"/>
                      <w:divBdr>
                        <w:top w:val="none" w:sz="0" w:space="0" w:color="auto"/>
                        <w:left w:val="none" w:sz="0" w:space="0" w:color="auto"/>
                        <w:bottom w:val="none" w:sz="0" w:space="0" w:color="auto"/>
                        <w:right w:val="none" w:sz="0" w:space="0" w:color="auto"/>
                      </w:divBdr>
                    </w:div>
                  </w:divsChild>
                </w:div>
                <w:div w:id="771121738">
                  <w:marLeft w:val="0"/>
                  <w:marRight w:val="0"/>
                  <w:marTop w:val="0"/>
                  <w:marBottom w:val="0"/>
                  <w:divBdr>
                    <w:top w:val="none" w:sz="0" w:space="0" w:color="auto"/>
                    <w:left w:val="none" w:sz="0" w:space="0" w:color="auto"/>
                    <w:bottom w:val="none" w:sz="0" w:space="0" w:color="auto"/>
                    <w:right w:val="none" w:sz="0" w:space="0" w:color="auto"/>
                  </w:divBdr>
                  <w:divsChild>
                    <w:div w:id="1781215246">
                      <w:marLeft w:val="0"/>
                      <w:marRight w:val="0"/>
                      <w:marTop w:val="0"/>
                      <w:marBottom w:val="0"/>
                      <w:divBdr>
                        <w:top w:val="none" w:sz="0" w:space="0" w:color="auto"/>
                        <w:left w:val="none" w:sz="0" w:space="0" w:color="auto"/>
                        <w:bottom w:val="none" w:sz="0" w:space="0" w:color="auto"/>
                        <w:right w:val="none" w:sz="0" w:space="0" w:color="auto"/>
                      </w:divBdr>
                    </w:div>
                  </w:divsChild>
                </w:div>
                <w:div w:id="792747622">
                  <w:marLeft w:val="0"/>
                  <w:marRight w:val="0"/>
                  <w:marTop w:val="0"/>
                  <w:marBottom w:val="0"/>
                  <w:divBdr>
                    <w:top w:val="none" w:sz="0" w:space="0" w:color="auto"/>
                    <w:left w:val="none" w:sz="0" w:space="0" w:color="auto"/>
                    <w:bottom w:val="none" w:sz="0" w:space="0" w:color="auto"/>
                    <w:right w:val="none" w:sz="0" w:space="0" w:color="auto"/>
                  </w:divBdr>
                  <w:divsChild>
                    <w:div w:id="1693917417">
                      <w:marLeft w:val="0"/>
                      <w:marRight w:val="0"/>
                      <w:marTop w:val="0"/>
                      <w:marBottom w:val="0"/>
                      <w:divBdr>
                        <w:top w:val="none" w:sz="0" w:space="0" w:color="auto"/>
                        <w:left w:val="none" w:sz="0" w:space="0" w:color="auto"/>
                        <w:bottom w:val="none" w:sz="0" w:space="0" w:color="auto"/>
                        <w:right w:val="none" w:sz="0" w:space="0" w:color="auto"/>
                      </w:divBdr>
                    </w:div>
                  </w:divsChild>
                </w:div>
                <w:div w:id="898712713">
                  <w:marLeft w:val="0"/>
                  <w:marRight w:val="0"/>
                  <w:marTop w:val="0"/>
                  <w:marBottom w:val="0"/>
                  <w:divBdr>
                    <w:top w:val="none" w:sz="0" w:space="0" w:color="auto"/>
                    <w:left w:val="none" w:sz="0" w:space="0" w:color="auto"/>
                    <w:bottom w:val="none" w:sz="0" w:space="0" w:color="auto"/>
                    <w:right w:val="none" w:sz="0" w:space="0" w:color="auto"/>
                  </w:divBdr>
                  <w:divsChild>
                    <w:div w:id="1413044920">
                      <w:marLeft w:val="0"/>
                      <w:marRight w:val="0"/>
                      <w:marTop w:val="0"/>
                      <w:marBottom w:val="0"/>
                      <w:divBdr>
                        <w:top w:val="none" w:sz="0" w:space="0" w:color="auto"/>
                        <w:left w:val="none" w:sz="0" w:space="0" w:color="auto"/>
                        <w:bottom w:val="none" w:sz="0" w:space="0" w:color="auto"/>
                        <w:right w:val="none" w:sz="0" w:space="0" w:color="auto"/>
                      </w:divBdr>
                    </w:div>
                    <w:div w:id="1493259922">
                      <w:marLeft w:val="0"/>
                      <w:marRight w:val="0"/>
                      <w:marTop w:val="0"/>
                      <w:marBottom w:val="0"/>
                      <w:divBdr>
                        <w:top w:val="none" w:sz="0" w:space="0" w:color="auto"/>
                        <w:left w:val="none" w:sz="0" w:space="0" w:color="auto"/>
                        <w:bottom w:val="none" w:sz="0" w:space="0" w:color="auto"/>
                        <w:right w:val="none" w:sz="0" w:space="0" w:color="auto"/>
                      </w:divBdr>
                    </w:div>
                  </w:divsChild>
                </w:div>
                <w:div w:id="936210961">
                  <w:marLeft w:val="0"/>
                  <w:marRight w:val="0"/>
                  <w:marTop w:val="0"/>
                  <w:marBottom w:val="0"/>
                  <w:divBdr>
                    <w:top w:val="none" w:sz="0" w:space="0" w:color="auto"/>
                    <w:left w:val="none" w:sz="0" w:space="0" w:color="auto"/>
                    <w:bottom w:val="none" w:sz="0" w:space="0" w:color="auto"/>
                    <w:right w:val="none" w:sz="0" w:space="0" w:color="auto"/>
                  </w:divBdr>
                  <w:divsChild>
                    <w:div w:id="1626504005">
                      <w:marLeft w:val="0"/>
                      <w:marRight w:val="0"/>
                      <w:marTop w:val="0"/>
                      <w:marBottom w:val="0"/>
                      <w:divBdr>
                        <w:top w:val="none" w:sz="0" w:space="0" w:color="auto"/>
                        <w:left w:val="none" w:sz="0" w:space="0" w:color="auto"/>
                        <w:bottom w:val="none" w:sz="0" w:space="0" w:color="auto"/>
                        <w:right w:val="none" w:sz="0" w:space="0" w:color="auto"/>
                      </w:divBdr>
                    </w:div>
                  </w:divsChild>
                </w:div>
                <w:div w:id="978152669">
                  <w:marLeft w:val="0"/>
                  <w:marRight w:val="0"/>
                  <w:marTop w:val="0"/>
                  <w:marBottom w:val="0"/>
                  <w:divBdr>
                    <w:top w:val="none" w:sz="0" w:space="0" w:color="auto"/>
                    <w:left w:val="none" w:sz="0" w:space="0" w:color="auto"/>
                    <w:bottom w:val="none" w:sz="0" w:space="0" w:color="auto"/>
                    <w:right w:val="none" w:sz="0" w:space="0" w:color="auto"/>
                  </w:divBdr>
                  <w:divsChild>
                    <w:div w:id="2082169594">
                      <w:marLeft w:val="0"/>
                      <w:marRight w:val="0"/>
                      <w:marTop w:val="0"/>
                      <w:marBottom w:val="0"/>
                      <w:divBdr>
                        <w:top w:val="none" w:sz="0" w:space="0" w:color="auto"/>
                        <w:left w:val="none" w:sz="0" w:space="0" w:color="auto"/>
                        <w:bottom w:val="none" w:sz="0" w:space="0" w:color="auto"/>
                        <w:right w:val="none" w:sz="0" w:space="0" w:color="auto"/>
                      </w:divBdr>
                    </w:div>
                  </w:divsChild>
                </w:div>
                <w:div w:id="978846189">
                  <w:marLeft w:val="0"/>
                  <w:marRight w:val="0"/>
                  <w:marTop w:val="0"/>
                  <w:marBottom w:val="0"/>
                  <w:divBdr>
                    <w:top w:val="none" w:sz="0" w:space="0" w:color="auto"/>
                    <w:left w:val="none" w:sz="0" w:space="0" w:color="auto"/>
                    <w:bottom w:val="none" w:sz="0" w:space="0" w:color="auto"/>
                    <w:right w:val="none" w:sz="0" w:space="0" w:color="auto"/>
                  </w:divBdr>
                  <w:divsChild>
                    <w:div w:id="145052923">
                      <w:marLeft w:val="0"/>
                      <w:marRight w:val="0"/>
                      <w:marTop w:val="0"/>
                      <w:marBottom w:val="0"/>
                      <w:divBdr>
                        <w:top w:val="none" w:sz="0" w:space="0" w:color="auto"/>
                        <w:left w:val="none" w:sz="0" w:space="0" w:color="auto"/>
                        <w:bottom w:val="none" w:sz="0" w:space="0" w:color="auto"/>
                        <w:right w:val="none" w:sz="0" w:space="0" w:color="auto"/>
                      </w:divBdr>
                    </w:div>
                    <w:div w:id="339432164">
                      <w:marLeft w:val="0"/>
                      <w:marRight w:val="0"/>
                      <w:marTop w:val="0"/>
                      <w:marBottom w:val="0"/>
                      <w:divBdr>
                        <w:top w:val="none" w:sz="0" w:space="0" w:color="auto"/>
                        <w:left w:val="none" w:sz="0" w:space="0" w:color="auto"/>
                        <w:bottom w:val="none" w:sz="0" w:space="0" w:color="auto"/>
                        <w:right w:val="none" w:sz="0" w:space="0" w:color="auto"/>
                      </w:divBdr>
                    </w:div>
                    <w:div w:id="1220937083">
                      <w:marLeft w:val="0"/>
                      <w:marRight w:val="0"/>
                      <w:marTop w:val="0"/>
                      <w:marBottom w:val="0"/>
                      <w:divBdr>
                        <w:top w:val="none" w:sz="0" w:space="0" w:color="auto"/>
                        <w:left w:val="none" w:sz="0" w:space="0" w:color="auto"/>
                        <w:bottom w:val="none" w:sz="0" w:space="0" w:color="auto"/>
                        <w:right w:val="none" w:sz="0" w:space="0" w:color="auto"/>
                      </w:divBdr>
                    </w:div>
                  </w:divsChild>
                </w:div>
                <w:div w:id="980234564">
                  <w:marLeft w:val="0"/>
                  <w:marRight w:val="0"/>
                  <w:marTop w:val="0"/>
                  <w:marBottom w:val="0"/>
                  <w:divBdr>
                    <w:top w:val="none" w:sz="0" w:space="0" w:color="auto"/>
                    <w:left w:val="none" w:sz="0" w:space="0" w:color="auto"/>
                    <w:bottom w:val="none" w:sz="0" w:space="0" w:color="auto"/>
                    <w:right w:val="none" w:sz="0" w:space="0" w:color="auto"/>
                  </w:divBdr>
                  <w:divsChild>
                    <w:div w:id="1189102986">
                      <w:marLeft w:val="0"/>
                      <w:marRight w:val="0"/>
                      <w:marTop w:val="0"/>
                      <w:marBottom w:val="0"/>
                      <w:divBdr>
                        <w:top w:val="none" w:sz="0" w:space="0" w:color="auto"/>
                        <w:left w:val="none" w:sz="0" w:space="0" w:color="auto"/>
                        <w:bottom w:val="none" w:sz="0" w:space="0" w:color="auto"/>
                        <w:right w:val="none" w:sz="0" w:space="0" w:color="auto"/>
                      </w:divBdr>
                    </w:div>
                    <w:div w:id="1215965349">
                      <w:marLeft w:val="0"/>
                      <w:marRight w:val="0"/>
                      <w:marTop w:val="0"/>
                      <w:marBottom w:val="0"/>
                      <w:divBdr>
                        <w:top w:val="none" w:sz="0" w:space="0" w:color="auto"/>
                        <w:left w:val="none" w:sz="0" w:space="0" w:color="auto"/>
                        <w:bottom w:val="none" w:sz="0" w:space="0" w:color="auto"/>
                        <w:right w:val="none" w:sz="0" w:space="0" w:color="auto"/>
                      </w:divBdr>
                    </w:div>
                    <w:div w:id="1840273672">
                      <w:marLeft w:val="0"/>
                      <w:marRight w:val="0"/>
                      <w:marTop w:val="0"/>
                      <w:marBottom w:val="0"/>
                      <w:divBdr>
                        <w:top w:val="none" w:sz="0" w:space="0" w:color="auto"/>
                        <w:left w:val="none" w:sz="0" w:space="0" w:color="auto"/>
                        <w:bottom w:val="none" w:sz="0" w:space="0" w:color="auto"/>
                        <w:right w:val="none" w:sz="0" w:space="0" w:color="auto"/>
                      </w:divBdr>
                    </w:div>
                  </w:divsChild>
                </w:div>
                <w:div w:id="995643116">
                  <w:marLeft w:val="0"/>
                  <w:marRight w:val="0"/>
                  <w:marTop w:val="0"/>
                  <w:marBottom w:val="0"/>
                  <w:divBdr>
                    <w:top w:val="none" w:sz="0" w:space="0" w:color="auto"/>
                    <w:left w:val="none" w:sz="0" w:space="0" w:color="auto"/>
                    <w:bottom w:val="none" w:sz="0" w:space="0" w:color="auto"/>
                    <w:right w:val="none" w:sz="0" w:space="0" w:color="auto"/>
                  </w:divBdr>
                  <w:divsChild>
                    <w:div w:id="1102725216">
                      <w:marLeft w:val="0"/>
                      <w:marRight w:val="0"/>
                      <w:marTop w:val="0"/>
                      <w:marBottom w:val="0"/>
                      <w:divBdr>
                        <w:top w:val="none" w:sz="0" w:space="0" w:color="auto"/>
                        <w:left w:val="none" w:sz="0" w:space="0" w:color="auto"/>
                        <w:bottom w:val="none" w:sz="0" w:space="0" w:color="auto"/>
                        <w:right w:val="none" w:sz="0" w:space="0" w:color="auto"/>
                      </w:divBdr>
                    </w:div>
                  </w:divsChild>
                </w:div>
                <w:div w:id="997804536">
                  <w:marLeft w:val="0"/>
                  <w:marRight w:val="0"/>
                  <w:marTop w:val="0"/>
                  <w:marBottom w:val="0"/>
                  <w:divBdr>
                    <w:top w:val="none" w:sz="0" w:space="0" w:color="auto"/>
                    <w:left w:val="none" w:sz="0" w:space="0" w:color="auto"/>
                    <w:bottom w:val="none" w:sz="0" w:space="0" w:color="auto"/>
                    <w:right w:val="none" w:sz="0" w:space="0" w:color="auto"/>
                  </w:divBdr>
                  <w:divsChild>
                    <w:div w:id="449476818">
                      <w:marLeft w:val="0"/>
                      <w:marRight w:val="0"/>
                      <w:marTop w:val="0"/>
                      <w:marBottom w:val="0"/>
                      <w:divBdr>
                        <w:top w:val="none" w:sz="0" w:space="0" w:color="auto"/>
                        <w:left w:val="none" w:sz="0" w:space="0" w:color="auto"/>
                        <w:bottom w:val="none" w:sz="0" w:space="0" w:color="auto"/>
                        <w:right w:val="none" w:sz="0" w:space="0" w:color="auto"/>
                      </w:divBdr>
                    </w:div>
                  </w:divsChild>
                </w:div>
                <w:div w:id="1047686118">
                  <w:marLeft w:val="0"/>
                  <w:marRight w:val="0"/>
                  <w:marTop w:val="0"/>
                  <w:marBottom w:val="0"/>
                  <w:divBdr>
                    <w:top w:val="none" w:sz="0" w:space="0" w:color="auto"/>
                    <w:left w:val="none" w:sz="0" w:space="0" w:color="auto"/>
                    <w:bottom w:val="none" w:sz="0" w:space="0" w:color="auto"/>
                    <w:right w:val="none" w:sz="0" w:space="0" w:color="auto"/>
                  </w:divBdr>
                  <w:divsChild>
                    <w:div w:id="232861908">
                      <w:marLeft w:val="0"/>
                      <w:marRight w:val="0"/>
                      <w:marTop w:val="0"/>
                      <w:marBottom w:val="0"/>
                      <w:divBdr>
                        <w:top w:val="none" w:sz="0" w:space="0" w:color="auto"/>
                        <w:left w:val="none" w:sz="0" w:space="0" w:color="auto"/>
                        <w:bottom w:val="none" w:sz="0" w:space="0" w:color="auto"/>
                        <w:right w:val="none" w:sz="0" w:space="0" w:color="auto"/>
                      </w:divBdr>
                    </w:div>
                  </w:divsChild>
                </w:div>
                <w:div w:id="1060052604">
                  <w:marLeft w:val="0"/>
                  <w:marRight w:val="0"/>
                  <w:marTop w:val="0"/>
                  <w:marBottom w:val="0"/>
                  <w:divBdr>
                    <w:top w:val="none" w:sz="0" w:space="0" w:color="auto"/>
                    <w:left w:val="none" w:sz="0" w:space="0" w:color="auto"/>
                    <w:bottom w:val="none" w:sz="0" w:space="0" w:color="auto"/>
                    <w:right w:val="none" w:sz="0" w:space="0" w:color="auto"/>
                  </w:divBdr>
                  <w:divsChild>
                    <w:div w:id="532114629">
                      <w:marLeft w:val="0"/>
                      <w:marRight w:val="0"/>
                      <w:marTop w:val="0"/>
                      <w:marBottom w:val="0"/>
                      <w:divBdr>
                        <w:top w:val="none" w:sz="0" w:space="0" w:color="auto"/>
                        <w:left w:val="none" w:sz="0" w:space="0" w:color="auto"/>
                        <w:bottom w:val="none" w:sz="0" w:space="0" w:color="auto"/>
                        <w:right w:val="none" w:sz="0" w:space="0" w:color="auto"/>
                      </w:divBdr>
                    </w:div>
                    <w:div w:id="1822890211">
                      <w:marLeft w:val="0"/>
                      <w:marRight w:val="0"/>
                      <w:marTop w:val="0"/>
                      <w:marBottom w:val="0"/>
                      <w:divBdr>
                        <w:top w:val="none" w:sz="0" w:space="0" w:color="auto"/>
                        <w:left w:val="none" w:sz="0" w:space="0" w:color="auto"/>
                        <w:bottom w:val="none" w:sz="0" w:space="0" w:color="auto"/>
                        <w:right w:val="none" w:sz="0" w:space="0" w:color="auto"/>
                      </w:divBdr>
                    </w:div>
                  </w:divsChild>
                </w:div>
                <w:div w:id="1122651068">
                  <w:marLeft w:val="0"/>
                  <w:marRight w:val="0"/>
                  <w:marTop w:val="0"/>
                  <w:marBottom w:val="0"/>
                  <w:divBdr>
                    <w:top w:val="none" w:sz="0" w:space="0" w:color="auto"/>
                    <w:left w:val="none" w:sz="0" w:space="0" w:color="auto"/>
                    <w:bottom w:val="none" w:sz="0" w:space="0" w:color="auto"/>
                    <w:right w:val="none" w:sz="0" w:space="0" w:color="auto"/>
                  </w:divBdr>
                  <w:divsChild>
                    <w:div w:id="556554314">
                      <w:marLeft w:val="0"/>
                      <w:marRight w:val="0"/>
                      <w:marTop w:val="0"/>
                      <w:marBottom w:val="0"/>
                      <w:divBdr>
                        <w:top w:val="none" w:sz="0" w:space="0" w:color="auto"/>
                        <w:left w:val="none" w:sz="0" w:space="0" w:color="auto"/>
                        <w:bottom w:val="none" w:sz="0" w:space="0" w:color="auto"/>
                        <w:right w:val="none" w:sz="0" w:space="0" w:color="auto"/>
                      </w:divBdr>
                    </w:div>
                    <w:div w:id="817767898">
                      <w:marLeft w:val="0"/>
                      <w:marRight w:val="0"/>
                      <w:marTop w:val="0"/>
                      <w:marBottom w:val="0"/>
                      <w:divBdr>
                        <w:top w:val="none" w:sz="0" w:space="0" w:color="auto"/>
                        <w:left w:val="none" w:sz="0" w:space="0" w:color="auto"/>
                        <w:bottom w:val="none" w:sz="0" w:space="0" w:color="auto"/>
                        <w:right w:val="none" w:sz="0" w:space="0" w:color="auto"/>
                      </w:divBdr>
                    </w:div>
                  </w:divsChild>
                </w:div>
                <w:div w:id="1130396213">
                  <w:marLeft w:val="0"/>
                  <w:marRight w:val="0"/>
                  <w:marTop w:val="0"/>
                  <w:marBottom w:val="0"/>
                  <w:divBdr>
                    <w:top w:val="none" w:sz="0" w:space="0" w:color="auto"/>
                    <w:left w:val="none" w:sz="0" w:space="0" w:color="auto"/>
                    <w:bottom w:val="none" w:sz="0" w:space="0" w:color="auto"/>
                    <w:right w:val="none" w:sz="0" w:space="0" w:color="auto"/>
                  </w:divBdr>
                  <w:divsChild>
                    <w:div w:id="220871271">
                      <w:marLeft w:val="0"/>
                      <w:marRight w:val="0"/>
                      <w:marTop w:val="0"/>
                      <w:marBottom w:val="0"/>
                      <w:divBdr>
                        <w:top w:val="none" w:sz="0" w:space="0" w:color="auto"/>
                        <w:left w:val="none" w:sz="0" w:space="0" w:color="auto"/>
                        <w:bottom w:val="none" w:sz="0" w:space="0" w:color="auto"/>
                        <w:right w:val="none" w:sz="0" w:space="0" w:color="auto"/>
                      </w:divBdr>
                    </w:div>
                    <w:div w:id="659119319">
                      <w:marLeft w:val="0"/>
                      <w:marRight w:val="0"/>
                      <w:marTop w:val="0"/>
                      <w:marBottom w:val="0"/>
                      <w:divBdr>
                        <w:top w:val="none" w:sz="0" w:space="0" w:color="auto"/>
                        <w:left w:val="none" w:sz="0" w:space="0" w:color="auto"/>
                        <w:bottom w:val="none" w:sz="0" w:space="0" w:color="auto"/>
                        <w:right w:val="none" w:sz="0" w:space="0" w:color="auto"/>
                      </w:divBdr>
                    </w:div>
                  </w:divsChild>
                </w:div>
                <w:div w:id="1200359320">
                  <w:marLeft w:val="0"/>
                  <w:marRight w:val="0"/>
                  <w:marTop w:val="0"/>
                  <w:marBottom w:val="0"/>
                  <w:divBdr>
                    <w:top w:val="none" w:sz="0" w:space="0" w:color="auto"/>
                    <w:left w:val="none" w:sz="0" w:space="0" w:color="auto"/>
                    <w:bottom w:val="none" w:sz="0" w:space="0" w:color="auto"/>
                    <w:right w:val="none" w:sz="0" w:space="0" w:color="auto"/>
                  </w:divBdr>
                  <w:divsChild>
                    <w:div w:id="1143083171">
                      <w:marLeft w:val="0"/>
                      <w:marRight w:val="0"/>
                      <w:marTop w:val="0"/>
                      <w:marBottom w:val="0"/>
                      <w:divBdr>
                        <w:top w:val="none" w:sz="0" w:space="0" w:color="auto"/>
                        <w:left w:val="none" w:sz="0" w:space="0" w:color="auto"/>
                        <w:bottom w:val="none" w:sz="0" w:space="0" w:color="auto"/>
                        <w:right w:val="none" w:sz="0" w:space="0" w:color="auto"/>
                      </w:divBdr>
                    </w:div>
                  </w:divsChild>
                </w:div>
                <w:div w:id="1276980307">
                  <w:marLeft w:val="0"/>
                  <w:marRight w:val="0"/>
                  <w:marTop w:val="0"/>
                  <w:marBottom w:val="0"/>
                  <w:divBdr>
                    <w:top w:val="none" w:sz="0" w:space="0" w:color="auto"/>
                    <w:left w:val="none" w:sz="0" w:space="0" w:color="auto"/>
                    <w:bottom w:val="none" w:sz="0" w:space="0" w:color="auto"/>
                    <w:right w:val="none" w:sz="0" w:space="0" w:color="auto"/>
                  </w:divBdr>
                  <w:divsChild>
                    <w:div w:id="327177272">
                      <w:marLeft w:val="0"/>
                      <w:marRight w:val="0"/>
                      <w:marTop w:val="0"/>
                      <w:marBottom w:val="0"/>
                      <w:divBdr>
                        <w:top w:val="none" w:sz="0" w:space="0" w:color="auto"/>
                        <w:left w:val="none" w:sz="0" w:space="0" w:color="auto"/>
                        <w:bottom w:val="none" w:sz="0" w:space="0" w:color="auto"/>
                        <w:right w:val="none" w:sz="0" w:space="0" w:color="auto"/>
                      </w:divBdr>
                    </w:div>
                    <w:div w:id="428743480">
                      <w:marLeft w:val="0"/>
                      <w:marRight w:val="0"/>
                      <w:marTop w:val="0"/>
                      <w:marBottom w:val="0"/>
                      <w:divBdr>
                        <w:top w:val="none" w:sz="0" w:space="0" w:color="auto"/>
                        <w:left w:val="none" w:sz="0" w:space="0" w:color="auto"/>
                        <w:bottom w:val="none" w:sz="0" w:space="0" w:color="auto"/>
                        <w:right w:val="none" w:sz="0" w:space="0" w:color="auto"/>
                      </w:divBdr>
                    </w:div>
                    <w:div w:id="2017725431">
                      <w:marLeft w:val="0"/>
                      <w:marRight w:val="0"/>
                      <w:marTop w:val="0"/>
                      <w:marBottom w:val="0"/>
                      <w:divBdr>
                        <w:top w:val="none" w:sz="0" w:space="0" w:color="auto"/>
                        <w:left w:val="none" w:sz="0" w:space="0" w:color="auto"/>
                        <w:bottom w:val="none" w:sz="0" w:space="0" w:color="auto"/>
                        <w:right w:val="none" w:sz="0" w:space="0" w:color="auto"/>
                      </w:divBdr>
                    </w:div>
                  </w:divsChild>
                </w:div>
                <w:div w:id="1290697424">
                  <w:marLeft w:val="0"/>
                  <w:marRight w:val="0"/>
                  <w:marTop w:val="0"/>
                  <w:marBottom w:val="0"/>
                  <w:divBdr>
                    <w:top w:val="none" w:sz="0" w:space="0" w:color="auto"/>
                    <w:left w:val="none" w:sz="0" w:space="0" w:color="auto"/>
                    <w:bottom w:val="none" w:sz="0" w:space="0" w:color="auto"/>
                    <w:right w:val="none" w:sz="0" w:space="0" w:color="auto"/>
                  </w:divBdr>
                  <w:divsChild>
                    <w:div w:id="113403419">
                      <w:marLeft w:val="0"/>
                      <w:marRight w:val="0"/>
                      <w:marTop w:val="0"/>
                      <w:marBottom w:val="0"/>
                      <w:divBdr>
                        <w:top w:val="none" w:sz="0" w:space="0" w:color="auto"/>
                        <w:left w:val="none" w:sz="0" w:space="0" w:color="auto"/>
                        <w:bottom w:val="none" w:sz="0" w:space="0" w:color="auto"/>
                        <w:right w:val="none" w:sz="0" w:space="0" w:color="auto"/>
                      </w:divBdr>
                    </w:div>
                    <w:div w:id="203372628">
                      <w:marLeft w:val="0"/>
                      <w:marRight w:val="0"/>
                      <w:marTop w:val="0"/>
                      <w:marBottom w:val="0"/>
                      <w:divBdr>
                        <w:top w:val="none" w:sz="0" w:space="0" w:color="auto"/>
                        <w:left w:val="none" w:sz="0" w:space="0" w:color="auto"/>
                        <w:bottom w:val="none" w:sz="0" w:space="0" w:color="auto"/>
                        <w:right w:val="none" w:sz="0" w:space="0" w:color="auto"/>
                      </w:divBdr>
                    </w:div>
                    <w:div w:id="2083871614">
                      <w:marLeft w:val="0"/>
                      <w:marRight w:val="0"/>
                      <w:marTop w:val="0"/>
                      <w:marBottom w:val="0"/>
                      <w:divBdr>
                        <w:top w:val="none" w:sz="0" w:space="0" w:color="auto"/>
                        <w:left w:val="none" w:sz="0" w:space="0" w:color="auto"/>
                        <w:bottom w:val="none" w:sz="0" w:space="0" w:color="auto"/>
                        <w:right w:val="none" w:sz="0" w:space="0" w:color="auto"/>
                      </w:divBdr>
                    </w:div>
                  </w:divsChild>
                </w:div>
                <w:div w:id="1301769737">
                  <w:marLeft w:val="0"/>
                  <w:marRight w:val="0"/>
                  <w:marTop w:val="0"/>
                  <w:marBottom w:val="0"/>
                  <w:divBdr>
                    <w:top w:val="none" w:sz="0" w:space="0" w:color="auto"/>
                    <w:left w:val="none" w:sz="0" w:space="0" w:color="auto"/>
                    <w:bottom w:val="none" w:sz="0" w:space="0" w:color="auto"/>
                    <w:right w:val="none" w:sz="0" w:space="0" w:color="auto"/>
                  </w:divBdr>
                  <w:divsChild>
                    <w:div w:id="1877616661">
                      <w:marLeft w:val="0"/>
                      <w:marRight w:val="0"/>
                      <w:marTop w:val="0"/>
                      <w:marBottom w:val="0"/>
                      <w:divBdr>
                        <w:top w:val="none" w:sz="0" w:space="0" w:color="auto"/>
                        <w:left w:val="none" w:sz="0" w:space="0" w:color="auto"/>
                        <w:bottom w:val="none" w:sz="0" w:space="0" w:color="auto"/>
                        <w:right w:val="none" w:sz="0" w:space="0" w:color="auto"/>
                      </w:divBdr>
                    </w:div>
                  </w:divsChild>
                </w:div>
                <w:div w:id="1315992684">
                  <w:marLeft w:val="0"/>
                  <w:marRight w:val="0"/>
                  <w:marTop w:val="0"/>
                  <w:marBottom w:val="0"/>
                  <w:divBdr>
                    <w:top w:val="none" w:sz="0" w:space="0" w:color="auto"/>
                    <w:left w:val="none" w:sz="0" w:space="0" w:color="auto"/>
                    <w:bottom w:val="none" w:sz="0" w:space="0" w:color="auto"/>
                    <w:right w:val="none" w:sz="0" w:space="0" w:color="auto"/>
                  </w:divBdr>
                  <w:divsChild>
                    <w:div w:id="1979451998">
                      <w:marLeft w:val="0"/>
                      <w:marRight w:val="0"/>
                      <w:marTop w:val="0"/>
                      <w:marBottom w:val="0"/>
                      <w:divBdr>
                        <w:top w:val="none" w:sz="0" w:space="0" w:color="auto"/>
                        <w:left w:val="none" w:sz="0" w:space="0" w:color="auto"/>
                        <w:bottom w:val="none" w:sz="0" w:space="0" w:color="auto"/>
                        <w:right w:val="none" w:sz="0" w:space="0" w:color="auto"/>
                      </w:divBdr>
                    </w:div>
                  </w:divsChild>
                </w:div>
                <w:div w:id="1322319940">
                  <w:marLeft w:val="0"/>
                  <w:marRight w:val="0"/>
                  <w:marTop w:val="0"/>
                  <w:marBottom w:val="0"/>
                  <w:divBdr>
                    <w:top w:val="none" w:sz="0" w:space="0" w:color="auto"/>
                    <w:left w:val="none" w:sz="0" w:space="0" w:color="auto"/>
                    <w:bottom w:val="none" w:sz="0" w:space="0" w:color="auto"/>
                    <w:right w:val="none" w:sz="0" w:space="0" w:color="auto"/>
                  </w:divBdr>
                  <w:divsChild>
                    <w:div w:id="503938973">
                      <w:marLeft w:val="0"/>
                      <w:marRight w:val="0"/>
                      <w:marTop w:val="0"/>
                      <w:marBottom w:val="0"/>
                      <w:divBdr>
                        <w:top w:val="none" w:sz="0" w:space="0" w:color="auto"/>
                        <w:left w:val="none" w:sz="0" w:space="0" w:color="auto"/>
                        <w:bottom w:val="none" w:sz="0" w:space="0" w:color="auto"/>
                        <w:right w:val="none" w:sz="0" w:space="0" w:color="auto"/>
                      </w:divBdr>
                    </w:div>
                  </w:divsChild>
                </w:div>
                <w:div w:id="1507556455">
                  <w:marLeft w:val="0"/>
                  <w:marRight w:val="0"/>
                  <w:marTop w:val="0"/>
                  <w:marBottom w:val="0"/>
                  <w:divBdr>
                    <w:top w:val="none" w:sz="0" w:space="0" w:color="auto"/>
                    <w:left w:val="none" w:sz="0" w:space="0" w:color="auto"/>
                    <w:bottom w:val="none" w:sz="0" w:space="0" w:color="auto"/>
                    <w:right w:val="none" w:sz="0" w:space="0" w:color="auto"/>
                  </w:divBdr>
                  <w:divsChild>
                    <w:div w:id="648944791">
                      <w:marLeft w:val="0"/>
                      <w:marRight w:val="0"/>
                      <w:marTop w:val="0"/>
                      <w:marBottom w:val="0"/>
                      <w:divBdr>
                        <w:top w:val="none" w:sz="0" w:space="0" w:color="auto"/>
                        <w:left w:val="none" w:sz="0" w:space="0" w:color="auto"/>
                        <w:bottom w:val="none" w:sz="0" w:space="0" w:color="auto"/>
                        <w:right w:val="none" w:sz="0" w:space="0" w:color="auto"/>
                      </w:divBdr>
                    </w:div>
                  </w:divsChild>
                </w:div>
                <w:div w:id="1507745228">
                  <w:marLeft w:val="0"/>
                  <w:marRight w:val="0"/>
                  <w:marTop w:val="0"/>
                  <w:marBottom w:val="0"/>
                  <w:divBdr>
                    <w:top w:val="none" w:sz="0" w:space="0" w:color="auto"/>
                    <w:left w:val="none" w:sz="0" w:space="0" w:color="auto"/>
                    <w:bottom w:val="none" w:sz="0" w:space="0" w:color="auto"/>
                    <w:right w:val="none" w:sz="0" w:space="0" w:color="auto"/>
                  </w:divBdr>
                  <w:divsChild>
                    <w:div w:id="541137861">
                      <w:marLeft w:val="0"/>
                      <w:marRight w:val="0"/>
                      <w:marTop w:val="0"/>
                      <w:marBottom w:val="0"/>
                      <w:divBdr>
                        <w:top w:val="none" w:sz="0" w:space="0" w:color="auto"/>
                        <w:left w:val="none" w:sz="0" w:space="0" w:color="auto"/>
                        <w:bottom w:val="none" w:sz="0" w:space="0" w:color="auto"/>
                        <w:right w:val="none" w:sz="0" w:space="0" w:color="auto"/>
                      </w:divBdr>
                    </w:div>
                  </w:divsChild>
                </w:div>
                <w:div w:id="1516578855">
                  <w:marLeft w:val="0"/>
                  <w:marRight w:val="0"/>
                  <w:marTop w:val="0"/>
                  <w:marBottom w:val="0"/>
                  <w:divBdr>
                    <w:top w:val="none" w:sz="0" w:space="0" w:color="auto"/>
                    <w:left w:val="none" w:sz="0" w:space="0" w:color="auto"/>
                    <w:bottom w:val="none" w:sz="0" w:space="0" w:color="auto"/>
                    <w:right w:val="none" w:sz="0" w:space="0" w:color="auto"/>
                  </w:divBdr>
                  <w:divsChild>
                    <w:div w:id="966349629">
                      <w:marLeft w:val="0"/>
                      <w:marRight w:val="0"/>
                      <w:marTop w:val="0"/>
                      <w:marBottom w:val="0"/>
                      <w:divBdr>
                        <w:top w:val="none" w:sz="0" w:space="0" w:color="auto"/>
                        <w:left w:val="none" w:sz="0" w:space="0" w:color="auto"/>
                        <w:bottom w:val="none" w:sz="0" w:space="0" w:color="auto"/>
                        <w:right w:val="none" w:sz="0" w:space="0" w:color="auto"/>
                      </w:divBdr>
                    </w:div>
                  </w:divsChild>
                </w:div>
                <w:div w:id="1530144458">
                  <w:marLeft w:val="0"/>
                  <w:marRight w:val="0"/>
                  <w:marTop w:val="0"/>
                  <w:marBottom w:val="0"/>
                  <w:divBdr>
                    <w:top w:val="none" w:sz="0" w:space="0" w:color="auto"/>
                    <w:left w:val="none" w:sz="0" w:space="0" w:color="auto"/>
                    <w:bottom w:val="none" w:sz="0" w:space="0" w:color="auto"/>
                    <w:right w:val="none" w:sz="0" w:space="0" w:color="auto"/>
                  </w:divBdr>
                  <w:divsChild>
                    <w:div w:id="1850172412">
                      <w:marLeft w:val="0"/>
                      <w:marRight w:val="0"/>
                      <w:marTop w:val="0"/>
                      <w:marBottom w:val="0"/>
                      <w:divBdr>
                        <w:top w:val="none" w:sz="0" w:space="0" w:color="auto"/>
                        <w:left w:val="none" w:sz="0" w:space="0" w:color="auto"/>
                        <w:bottom w:val="none" w:sz="0" w:space="0" w:color="auto"/>
                        <w:right w:val="none" w:sz="0" w:space="0" w:color="auto"/>
                      </w:divBdr>
                    </w:div>
                  </w:divsChild>
                </w:div>
                <w:div w:id="1534997188">
                  <w:marLeft w:val="0"/>
                  <w:marRight w:val="0"/>
                  <w:marTop w:val="0"/>
                  <w:marBottom w:val="0"/>
                  <w:divBdr>
                    <w:top w:val="none" w:sz="0" w:space="0" w:color="auto"/>
                    <w:left w:val="none" w:sz="0" w:space="0" w:color="auto"/>
                    <w:bottom w:val="none" w:sz="0" w:space="0" w:color="auto"/>
                    <w:right w:val="none" w:sz="0" w:space="0" w:color="auto"/>
                  </w:divBdr>
                  <w:divsChild>
                    <w:div w:id="1034842823">
                      <w:marLeft w:val="0"/>
                      <w:marRight w:val="0"/>
                      <w:marTop w:val="0"/>
                      <w:marBottom w:val="0"/>
                      <w:divBdr>
                        <w:top w:val="none" w:sz="0" w:space="0" w:color="auto"/>
                        <w:left w:val="none" w:sz="0" w:space="0" w:color="auto"/>
                        <w:bottom w:val="none" w:sz="0" w:space="0" w:color="auto"/>
                        <w:right w:val="none" w:sz="0" w:space="0" w:color="auto"/>
                      </w:divBdr>
                    </w:div>
                    <w:div w:id="1657417163">
                      <w:marLeft w:val="0"/>
                      <w:marRight w:val="0"/>
                      <w:marTop w:val="0"/>
                      <w:marBottom w:val="0"/>
                      <w:divBdr>
                        <w:top w:val="none" w:sz="0" w:space="0" w:color="auto"/>
                        <w:left w:val="none" w:sz="0" w:space="0" w:color="auto"/>
                        <w:bottom w:val="none" w:sz="0" w:space="0" w:color="auto"/>
                        <w:right w:val="none" w:sz="0" w:space="0" w:color="auto"/>
                      </w:divBdr>
                    </w:div>
                    <w:div w:id="1733263060">
                      <w:marLeft w:val="0"/>
                      <w:marRight w:val="0"/>
                      <w:marTop w:val="0"/>
                      <w:marBottom w:val="0"/>
                      <w:divBdr>
                        <w:top w:val="none" w:sz="0" w:space="0" w:color="auto"/>
                        <w:left w:val="none" w:sz="0" w:space="0" w:color="auto"/>
                        <w:bottom w:val="none" w:sz="0" w:space="0" w:color="auto"/>
                        <w:right w:val="none" w:sz="0" w:space="0" w:color="auto"/>
                      </w:divBdr>
                    </w:div>
                  </w:divsChild>
                </w:div>
                <w:div w:id="1554534564">
                  <w:marLeft w:val="0"/>
                  <w:marRight w:val="0"/>
                  <w:marTop w:val="0"/>
                  <w:marBottom w:val="0"/>
                  <w:divBdr>
                    <w:top w:val="none" w:sz="0" w:space="0" w:color="auto"/>
                    <w:left w:val="none" w:sz="0" w:space="0" w:color="auto"/>
                    <w:bottom w:val="none" w:sz="0" w:space="0" w:color="auto"/>
                    <w:right w:val="none" w:sz="0" w:space="0" w:color="auto"/>
                  </w:divBdr>
                  <w:divsChild>
                    <w:div w:id="799998221">
                      <w:marLeft w:val="0"/>
                      <w:marRight w:val="0"/>
                      <w:marTop w:val="0"/>
                      <w:marBottom w:val="0"/>
                      <w:divBdr>
                        <w:top w:val="none" w:sz="0" w:space="0" w:color="auto"/>
                        <w:left w:val="none" w:sz="0" w:space="0" w:color="auto"/>
                        <w:bottom w:val="none" w:sz="0" w:space="0" w:color="auto"/>
                        <w:right w:val="none" w:sz="0" w:space="0" w:color="auto"/>
                      </w:divBdr>
                    </w:div>
                  </w:divsChild>
                </w:div>
                <w:div w:id="1570069811">
                  <w:marLeft w:val="0"/>
                  <w:marRight w:val="0"/>
                  <w:marTop w:val="0"/>
                  <w:marBottom w:val="0"/>
                  <w:divBdr>
                    <w:top w:val="none" w:sz="0" w:space="0" w:color="auto"/>
                    <w:left w:val="none" w:sz="0" w:space="0" w:color="auto"/>
                    <w:bottom w:val="none" w:sz="0" w:space="0" w:color="auto"/>
                    <w:right w:val="none" w:sz="0" w:space="0" w:color="auto"/>
                  </w:divBdr>
                  <w:divsChild>
                    <w:div w:id="795607840">
                      <w:marLeft w:val="0"/>
                      <w:marRight w:val="0"/>
                      <w:marTop w:val="0"/>
                      <w:marBottom w:val="0"/>
                      <w:divBdr>
                        <w:top w:val="none" w:sz="0" w:space="0" w:color="auto"/>
                        <w:left w:val="none" w:sz="0" w:space="0" w:color="auto"/>
                        <w:bottom w:val="none" w:sz="0" w:space="0" w:color="auto"/>
                        <w:right w:val="none" w:sz="0" w:space="0" w:color="auto"/>
                      </w:divBdr>
                    </w:div>
                    <w:div w:id="2044790916">
                      <w:marLeft w:val="0"/>
                      <w:marRight w:val="0"/>
                      <w:marTop w:val="0"/>
                      <w:marBottom w:val="0"/>
                      <w:divBdr>
                        <w:top w:val="none" w:sz="0" w:space="0" w:color="auto"/>
                        <w:left w:val="none" w:sz="0" w:space="0" w:color="auto"/>
                        <w:bottom w:val="none" w:sz="0" w:space="0" w:color="auto"/>
                        <w:right w:val="none" w:sz="0" w:space="0" w:color="auto"/>
                      </w:divBdr>
                    </w:div>
                  </w:divsChild>
                </w:div>
                <w:div w:id="1633487061">
                  <w:marLeft w:val="0"/>
                  <w:marRight w:val="0"/>
                  <w:marTop w:val="0"/>
                  <w:marBottom w:val="0"/>
                  <w:divBdr>
                    <w:top w:val="none" w:sz="0" w:space="0" w:color="auto"/>
                    <w:left w:val="none" w:sz="0" w:space="0" w:color="auto"/>
                    <w:bottom w:val="none" w:sz="0" w:space="0" w:color="auto"/>
                    <w:right w:val="none" w:sz="0" w:space="0" w:color="auto"/>
                  </w:divBdr>
                  <w:divsChild>
                    <w:div w:id="57560789">
                      <w:marLeft w:val="0"/>
                      <w:marRight w:val="0"/>
                      <w:marTop w:val="0"/>
                      <w:marBottom w:val="0"/>
                      <w:divBdr>
                        <w:top w:val="none" w:sz="0" w:space="0" w:color="auto"/>
                        <w:left w:val="none" w:sz="0" w:space="0" w:color="auto"/>
                        <w:bottom w:val="none" w:sz="0" w:space="0" w:color="auto"/>
                        <w:right w:val="none" w:sz="0" w:space="0" w:color="auto"/>
                      </w:divBdr>
                    </w:div>
                    <w:div w:id="1101872202">
                      <w:marLeft w:val="0"/>
                      <w:marRight w:val="0"/>
                      <w:marTop w:val="0"/>
                      <w:marBottom w:val="0"/>
                      <w:divBdr>
                        <w:top w:val="none" w:sz="0" w:space="0" w:color="auto"/>
                        <w:left w:val="none" w:sz="0" w:space="0" w:color="auto"/>
                        <w:bottom w:val="none" w:sz="0" w:space="0" w:color="auto"/>
                        <w:right w:val="none" w:sz="0" w:space="0" w:color="auto"/>
                      </w:divBdr>
                    </w:div>
                    <w:div w:id="1573735432">
                      <w:marLeft w:val="0"/>
                      <w:marRight w:val="0"/>
                      <w:marTop w:val="0"/>
                      <w:marBottom w:val="0"/>
                      <w:divBdr>
                        <w:top w:val="none" w:sz="0" w:space="0" w:color="auto"/>
                        <w:left w:val="none" w:sz="0" w:space="0" w:color="auto"/>
                        <w:bottom w:val="none" w:sz="0" w:space="0" w:color="auto"/>
                        <w:right w:val="none" w:sz="0" w:space="0" w:color="auto"/>
                      </w:divBdr>
                    </w:div>
                  </w:divsChild>
                </w:div>
                <w:div w:id="1633831272">
                  <w:marLeft w:val="0"/>
                  <w:marRight w:val="0"/>
                  <w:marTop w:val="0"/>
                  <w:marBottom w:val="0"/>
                  <w:divBdr>
                    <w:top w:val="none" w:sz="0" w:space="0" w:color="auto"/>
                    <w:left w:val="none" w:sz="0" w:space="0" w:color="auto"/>
                    <w:bottom w:val="none" w:sz="0" w:space="0" w:color="auto"/>
                    <w:right w:val="none" w:sz="0" w:space="0" w:color="auto"/>
                  </w:divBdr>
                  <w:divsChild>
                    <w:div w:id="291404126">
                      <w:marLeft w:val="0"/>
                      <w:marRight w:val="0"/>
                      <w:marTop w:val="0"/>
                      <w:marBottom w:val="0"/>
                      <w:divBdr>
                        <w:top w:val="none" w:sz="0" w:space="0" w:color="auto"/>
                        <w:left w:val="none" w:sz="0" w:space="0" w:color="auto"/>
                        <w:bottom w:val="none" w:sz="0" w:space="0" w:color="auto"/>
                        <w:right w:val="none" w:sz="0" w:space="0" w:color="auto"/>
                      </w:divBdr>
                    </w:div>
                    <w:div w:id="613560676">
                      <w:marLeft w:val="0"/>
                      <w:marRight w:val="0"/>
                      <w:marTop w:val="0"/>
                      <w:marBottom w:val="0"/>
                      <w:divBdr>
                        <w:top w:val="none" w:sz="0" w:space="0" w:color="auto"/>
                        <w:left w:val="none" w:sz="0" w:space="0" w:color="auto"/>
                        <w:bottom w:val="none" w:sz="0" w:space="0" w:color="auto"/>
                        <w:right w:val="none" w:sz="0" w:space="0" w:color="auto"/>
                      </w:divBdr>
                    </w:div>
                    <w:div w:id="847332741">
                      <w:marLeft w:val="0"/>
                      <w:marRight w:val="0"/>
                      <w:marTop w:val="0"/>
                      <w:marBottom w:val="0"/>
                      <w:divBdr>
                        <w:top w:val="none" w:sz="0" w:space="0" w:color="auto"/>
                        <w:left w:val="none" w:sz="0" w:space="0" w:color="auto"/>
                        <w:bottom w:val="none" w:sz="0" w:space="0" w:color="auto"/>
                        <w:right w:val="none" w:sz="0" w:space="0" w:color="auto"/>
                      </w:divBdr>
                    </w:div>
                    <w:div w:id="1081490495">
                      <w:marLeft w:val="0"/>
                      <w:marRight w:val="0"/>
                      <w:marTop w:val="0"/>
                      <w:marBottom w:val="0"/>
                      <w:divBdr>
                        <w:top w:val="none" w:sz="0" w:space="0" w:color="auto"/>
                        <w:left w:val="none" w:sz="0" w:space="0" w:color="auto"/>
                        <w:bottom w:val="none" w:sz="0" w:space="0" w:color="auto"/>
                        <w:right w:val="none" w:sz="0" w:space="0" w:color="auto"/>
                      </w:divBdr>
                    </w:div>
                    <w:div w:id="1323584169">
                      <w:marLeft w:val="0"/>
                      <w:marRight w:val="0"/>
                      <w:marTop w:val="0"/>
                      <w:marBottom w:val="0"/>
                      <w:divBdr>
                        <w:top w:val="none" w:sz="0" w:space="0" w:color="auto"/>
                        <w:left w:val="none" w:sz="0" w:space="0" w:color="auto"/>
                        <w:bottom w:val="none" w:sz="0" w:space="0" w:color="auto"/>
                        <w:right w:val="none" w:sz="0" w:space="0" w:color="auto"/>
                      </w:divBdr>
                    </w:div>
                  </w:divsChild>
                </w:div>
                <w:div w:id="1649281748">
                  <w:marLeft w:val="0"/>
                  <w:marRight w:val="0"/>
                  <w:marTop w:val="0"/>
                  <w:marBottom w:val="0"/>
                  <w:divBdr>
                    <w:top w:val="none" w:sz="0" w:space="0" w:color="auto"/>
                    <w:left w:val="none" w:sz="0" w:space="0" w:color="auto"/>
                    <w:bottom w:val="none" w:sz="0" w:space="0" w:color="auto"/>
                    <w:right w:val="none" w:sz="0" w:space="0" w:color="auto"/>
                  </w:divBdr>
                  <w:divsChild>
                    <w:div w:id="1393623770">
                      <w:marLeft w:val="0"/>
                      <w:marRight w:val="0"/>
                      <w:marTop w:val="0"/>
                      <w:marBottom w:val="0"/>
                      <w:divBdr>
                        <w:top w:val="none" w:sz="0" w:space="0" w:color="auto"/>
                        <w:left w:val="none" w:sz="0" w:space="0" w:color="auto"/>
                        <w:bottom w:val="none" w:sz="0" w:space="0" w:color="auto"/>
                        <w:right w:val="none" w:sz="0" w:space="0" w:color="auto"/>
                      </w:divBdr>
                    </w:div>
                  </w:divsChild>
                </w:div>
                <w:div w:id="1724869456">
                  <w:marLeft w:val="0"/>
                  <w:marRight w:val="0"/>
                  <w:marTop w:val="0"/>
                  <w:marBottom w:val="0"/>
                  <w:divBdr>
                    <w:top w:val="none" w:sz="0" w:space="0" w:color="auto"/>
                    <w:left w:val="none" w:sz="0" w:space="0" w:color="auto"/>
                    <w:bottom w:val="none" w:sz="0" w:space="0" w:color="auto"/>
                    <w:right w:val="none" w:sz="0" w:space="0" w:color="auto"/>
                  </w:divBdr>
                  <w:divsChild>
                    <w:div w:id="293096496">
                      <w:marLeft w:val="0"/>
                      <w:marRight w:val="0"/>
                      <w:marTop w:val="0"/>
                      <w:marBottom w:val="0"/>
                      <w:divBdr>
                        <w:top w:val="none" w:sz="0" w:space="0" w:color="auto"/>
                        <w:left w:val="none" w:sz="0" w:space="0" w:color="auto"/>
                        <w:bottom w:val="none" w:sz="0" w:space="0" w:color="auto"/>
                        <w:right w:val="none" w:sz="0" w:space="0" w:color="auto"/>
                      </w:divBdr>
                    </w:div>
                    <w:div w:id="1923371850">
                      <w:marLeft w:val="0"/>
                      <w:marRight w:val="0"/>
                      <w:marTop w:val="0"/>
                      <w:marBottom w:val="0"/>
                      <w:divBdr>
                        <w:top w:val="none" w:sz="0" w:space="0" w:color="auto"/>
                        <w:left w:val="none" w:sz="0" w:space="0" w:color="auto"/>
                        <w:bottom w:val="none" w:sz="0" w:space="0" w:color="auto"/>
                        <w:right w:val="none" w:sz="0" w:space="0" w:color="auto"/>
                      </w:divBdr>
                    </w:div>
                    <w:div w:id="2136941941">
                      <w:marLeft w:val="0"/>
                      <w:marRight w:val="0"/>
                      <w:marTop w:val="0"/>
                      <w:marBottom w:val="0"/>
                      <w:divBdr>
                        <w:top w:val="none" w:sz="0" w:space="0" w:color="auto"/>
                        <w:left w:val="none" w:sz="0" w:space="0" w:color="auto"/>
                        <w:bottom w:val="none" w:sz="0" w:space="0" w:color="auto"/>
                        <w:right w:val="none" w:sz="0" w:space="0" w:color="auto"/>
                      </w:divBdr>
                    </w:div>
                  </w:divsChild>
                </w:div>
                <w:div w:id="1734504296">
                  <w:marLeft w:val="0"/>
                  <w:marRight w:val="0"/>
                  <w:marTop w:val="0"/>
                  <w:marBottom w:val="0"/>
                  <w:divBdr>
                    <w:top w:val="none" w:sz="0" w:space="0" w:color="auto"/>
                    <w:left w:val="none" w:sz="0" w:space="0" w:color="auto"/>
                    <w:bottom w:val="none" w:sz="0" w:space="0" w:color="auto"/>
                    <w:right w:val="none" w:sz="0" w:space="0" w:color="auto"/>
                  </w:divBdr>
                  <w:divsChild>
                    <w:div w:id="1405223605">
                      <w:marLeft w:val="0"/>
                      <w:marRight w:val="0"/>
                      <w:marTop w:val="0"/>
                      <w:marBottom w:val="0"/>
                      <w:divBdr>
                        <w:top w:val="none" w:sz="0" w:space="0" w:color="auto"/>
                        <w:left w:val="none" w:sz="0" w:space="0" w:color="auto"/>
                        <w:bottom w:val="none" w:sz="0" w:space="0" w:color="auto"/>
                        <w:right w:val="none" w:sz="0" w:space="0" w:color="auto"/>
                      </w:divBdr>
                    </w:div>
                    <w:div w:id="1740860279">
                      <w:marLeft w:val="0"/>
                      <w:marRight w:val="0"/>
                      <w:marTop w:val="0"/>
                      <w:marBottom w:val="0"/>
                      <w:divBdr>
                        <w:top w:val="none" w:sz="0" w:space="0" w:color="auto"/>
                        <w:left w:val="none" w:sz="0" w:space="0" w:color="auto"/>
                        <w:bottom w:val="none" w:sz="0" w:space="0" w:color="auto"/>
                        <w:right w:val="none" w:sz="0" w:space="0" w:color="auto"/>
                      </w:divBdr>
                    </w:div>
                    <w:div w:id="1827622463">
                      <w:marLeft w:val="0"/>
                      <w:marRight w:val="0"/>
                      <w:marTop w:val="0"/>
                      <w:marBottom w:val="0"/>
                      <w:divBdr>
                        <w:top w:val="none" w:sz="0" w:space="0" w:color="auto"/>
                        <w:left w:val="none" w:sz="0" w:space="0" w:color="auto"/>
                        <w:bottom w:val="none" w:sz="0" w:space="0" w:color="auto"/>
                        <w:right w:val="none" w:sz="0" w:space="0" w:color="auto"/>
                      </w:divBdr>
                    </w:div>
                  </w:divsChild>
                </w:div>
                <w:div w:id="1770153010">
                  <w:marLeft w:val="0"/>
                  <w:marRight w:val="0"/>
                  <w:marTop w:val="0"/>
                  <w:marBottom w:val="0"/>
                  <w:divBdr>
                    <w:top w:val="none" w:sz="0" w:space="0" w:color="auto"/>
                    <w:left w:val="none" w:sz="0" w:space="0" w:color="auto"/>
                    <w:bottom w:val="none" w:sz="0" w:space="0" w:color="auto"/>
                    <w:right w:val="none" w:sz="0" w:space="0" w:color="auto"/>
                  </w:divBdr>
                  <w:divsChild>
                    <w:div w:id="1986396870">
                      <w:marLeft w:val="0"/>
                      <w:marRight w:val="0"/>
                      <w:marTop w:val="0"/>
                      <w:marBottom w:val="0"/>
                      <w:divBdr>
                        <w:top w:val="none" w:sz="0" w:space="0" w:color="auto"/>
                        <w:left w:val="none" w:sz="0" w:space="0" w:color="auto"/>
                        <w:bottom w:val="none" w:sz="0" w:space="0" w:color="auto"/>
                        <w:right w:val="none" w:sz="0" w:space="0" w:color="auto"/>
                      </w:divBdr>
                    </w:div>
                  </w:divsChild>
                </w:div>
                <w:div w:id="1795630966">
                  <w:marLeft w:val="0"/>
                  <w:marRight w:val="0"/>
                  <w:marTop w:val="0"/>
                  <w:marBottom w:val="0"/>
                  <w:divBdr>
                    <w:top w:val="none" w:sz="0" w:space="0" w:color="auto"/>
                    <w:left w:val="none" w:sz="0" w:space="0" w:color="auto"/>
                    <w:bottom w:val="none" w:sz="0" w:space="0" w:color="auto"/>
                    <w:right w:val="none" w:sz="0" w:space="0" w:color="auto"/>
                  </w:divBdr>
                  <w:divsChild>
                    <w:div w:id="262765036">
                      <w:marLeft w:val="0"/>
                      <w:marRight w:val="0"/>
                      <w:marTop w:val="0"/>
                      <w:marBottom w:val="0"/>
                      <w:divBdr>
                        <w:top w:val="none" w:sz="0" w:space="0" w:color="auto"/>
                        <w:left w:val="none" w:sz="0" w:space="0" w:color="auto"/>
                        <w:bottom w:val="none" w:sz="0" w:space="0" w:color="auto"/>
                        <w:right w:val="none" w:sz="0" w:space="0" w:color="auto"/>
                      </w:divBdr>
                    </w:div>
                    <w:div w:id="285356526">
                      <w:marLeft w:val="0"/>
                      <w:marRight w:val="0"/>
                      <w:marTop w:val="0"/>
                      <w:marBottom w:val="0"/>
                      <w:divBdr>
                        <w:top w:val="none" w:sz="0" w:space="0" w:color="auto"/>
                        <w:left w:val="none" w:sz="0" w:space="0" w:color="auto"/>
                        <w:bottom w:val="none" w:sz="0" w:space="0" w:color="auto"/>
                        <w:right w:val="none" w:sz="0" w:space="0" w:color="auto"/>
                      </w:divBdr>
                    </w:div>
                    <w:div w:id="305166645">
                      <w:marLeft w:val="0"/>
                      <w:marRight w:val="0"/>
                      <w:marTop w:val="0"/>
                      <w:marBottom w:val="0"/>
                      <w:divBdr>
                        <w:top w:val="none" w:sz="0" w:space="0" w:color="auto"/>
                        <w:left w:val="none" w:sz="0" w:space="0" w:color="auto"/>
                        <w:bottom w:val="none" w:sz="0" w:space="0" w:color="auto"/>
                        <w:right w:val="none" w:sz="0" w:space="0" w:color="auto"/>
                      </w:divBdr>
                    </w:div>
                    <w:div w:id="397822188">
                      <w:marLeft w:val="0"/>
                      <w:marRight w:val="0"/>
                      <w:marTop w:val="0"/>
                      <w:marBottom w:val="0"/>
                      <w:divBdr>
                        <w:top w:val="none" w:sz="0" w:space="0" w:color="auto"/>
                        <w:left w:val="none" w:sz="0" w:space="0" w:color="auto"/>
                        <w:bottom w:val="none" w:sz="0" w:space="0" w:color="auto"/>
                        <w:right w:val="none" w:sz="0" w:space="0" w:color="auto"/>
                      </w:divBdr>
                    </w:div>
                    <w:div w:id="863591639">
                      <w:marLeft w:val="0"/>
                      <w:marRight w:val="0"/>
                      <w:marTop w:val="0"/>
                      <w:marBottom w:val="0"/>
                      <w:divBdr>
                        <w:top w:val="none" w:sz="0" w:space="0" w:color="auto"/>
                        <w:left w:val="none" w:sz="0" w:space="0" w:color="auto"/>
                        <w:bottom w:val="none" w:sz="0" w:space="0" w:color="auto"/>
                        <w:right w:val="none" w:sz="0" w:space="0" w:color="auto"/>
                      </w:divBdr>
                    </w:div>
                    <w:div w:id="1082802521">
                      <w:marLeft w:val="0"/>
                      <w:marRight w:val="0"/>
                      <w:marTop w:val="0"/>
                      <w:marBottom w:val="0"/>
                      <w:divBdr>
                        <w:top w:val="none" w:sz="0" w:space="0" w:color="auto"/>
                        <w:left w:val="none" w:sz="0" w:space="0" w:color="auto"/>
                        <w:bottom w:val="none" w:sz="0" w:space="0" w:color="auto"/>
                        <w:right w:val="none" w:sz="0" w:space="0" w:color="auto"/>
                      </w:divBdr>
                    </w:div>
                    <w:div w:id="1194076219">
                      <w:marLeft w:val="0"/>
                      <w:marRight w:val="0"/>
                      <w:marTop w:val="0"/>
                      <w:marBottom w:val="0"/>
                      <w:divBdr>
                        <w:top w:val="none" w:sz="0" w:space="0" w:color="auto"/>
                        <w:left w:val="none" w:sz="0" w:space="0" w:color="auto"/>
                        <w:bottom w:val="none" w:sz="0" w:space="0" w:color="auto"/>
                        <w:right w:val="none" w:sz="0" w:space="0" w:color="auto"/>
                      </w:divBdr>
                    </w:div>
                    <w:div w:id="1914731043">
                      <w:marLeft w:val="0"/>
                      <w:marRight w:val="0"/>
                      <w:marTop w:val="0"/>
                      <w:marBottom w:val="0"/>
                      <w:divBdr>
                        <w:top w:val="none" w:sz="0" w:space="0" w:color="auto"/>
                        <w:left w:val="none" w:sz="0" w:space="0" w:color="auto"/>
                        <w:bottom w:val="none" w:sz="0" w:space="0" w:color="auto"/>
                        <w:right w:val="none" w:sz="0" w:space="0" w:color="auto"/>
                      </w:divBdr>
                    </w:div>
                  </w:divsChild>
                </w:div>
                <w:div w:id="1834368898">
                  <w:marLeft w:val="0"/>
                  <w:marRight w:val="0"/>
                  <w:marTop w:val="0"/>
                  <w:marBottom w:val="0"/>
                  <w:divBdr>
                    <w:top w:val="none" w:sz="0" w:space="0" w:color="auto"/>
                    <w:left w:val="none" w:sz="0" w:space="0" w:color="auto"/>
                    <w:bottom w:val="none" w:sz="0" w:space="0" w:color="auto"/>
                    <w:right w:val="none" w:sz="0" w:space="0" w:color="auto"/>
                  </w:divBdr>
                  <w:divsChild>
                    <w:div w:id="857699412">
                      <w:marLeft w:val="0"/>
                      <w:marRight w:val="0"/>
                      <w:marTop w:val="0"/>
                      <w:marBottom w:val="0"/>
                      <w:divBdr>
                        <w:top w:val="none" w:sz="0" w:space="0" w:color="auto"/>
                        <w:left w:val="none" w:sz="0" w:space="0" w:color="auto"/>
                        <w:bottom w:val="none" w:sz="0" w:space="0" w:color="auto"/>
                        <w:right w:val="none" w:sz="0" w:space="0" w:color="auto"/>
                      </w:divBdr>
                    </w:div>
                  </w:divsChild>
                </w:div>
                <w:div w:id="1847481020">
                  <w:marLeft w:val="0"/>
                  <w:marRight w:val="0"/>
                  <w:marTop w:val="0"/>
                  <w:marBottom w:val="0"/>
                  <w:divBdr>
                    <w:top w:val="none" w:sz="0" w:space="0" w:color="auto"/>
                    <w:left w:val="none" w:sz="0" w:space="0" w:color="auto"/>
                    <w:bottom w:val="none" w:sz="0" w:space="0" w:color="auto"/>
                    <w:right w:val="none" w:sz="0" w:space="0" w:color="auto"/>
                  </w:divBdr>
                  <w:divsChild>
                    <w:div w:id="456027707">
                      <w:marLeft w:val="0"/>
                      <w:marRight w:val="0"/>
                      <w:marTop w:val="0"/>
                      <w:marBottom w:val="0"/>
                      <w:divBdr>
                        <w:top w:val="none" w:sz="0" w:space="0" w:color="auto"/>
                        <w:left w:val="none" w:sz="0" w:space="0" w:color="auto"/>
                        <w:bottom w:val="none" w:sz="0" w:space="0" w:color="auto"/>
                        <w:right w:val="none" w:sz="0" w:space="0" w:color="auto"/>
                      </w:divBdr>
                    </w:div>
                  </w:divsChild>
                </w:div>
                <w:div w:id="1880239829">
                  <w:marLeft w:val="0"/>
                  <w:marRight w:val="0"/>
                  <w:marTop w:val="0"/>
                  <w:marBottom w:val="0"/>
                  <w:divBdr>
                    <w:top w:val="none" w:sz="0" w:space="0" w:color="auto"/>
                    <w:left w:val="none" w:sz="0" w:space="0" w:color="auto"/>
                    <w:bottom w:val="none" w:sz="0" w:space="0" w:color="auto"/>
                    <w:right w:val="none" w:sz="0" w:space="0" w:color="auto"/>
                  </w:divBdr>
                  <w:divsChild>
                    <w:div w:id="1837989443">
                      <w:marLeft w:val="0"/>
                      <w:marRight w:val="0"/>
                      <w:marTop w:val="0"/>
                      <w:marBottom w:val="0"/>
                      <w:divBdr>
                        <w:top w:val="none" w:sz="0" w:space="0" w:color="auto"/>
                        <w:left w:val="none" w:sz="0" w:space="0" w:color="auto"/>
                        <w:bottom w:val="none" w:sz="0" w:space="0" w:color="auto"/>
                        <w:right w:val="none" w:sz="0" w:space="0" w:color="auto"/>
                      </w:divBdr>
                    </w:div>
                  </w:divsChild>
                </w:div>
                <w:div w:id="1907380131">
                  <w:marLeft w:val="0"/>
                  <w:marRight w:val="0"/>
                  <w:marTop w:val="0"/>
                  <w:marBottom w:val="0"/>
                  <w:divBdr>
                    <w:top w:val="none" w:sz="0" w:space="0" w:color="auto"/>
                    <w:left w:val="none" w:sz="0" w:space="0" w:color="auto"/>
                    <w:bottom w:val="none" w:sz="0" w:space="0" w:color="auto"/>
                    <w:right w:val="none" w:sz="0" w:space="0" w:color="auto"/>
                  </w:divBdr>
                  <w:divsChild>
                    <w:div w:id="310868947">
                      <w:marLeft w:val="0"/>
                      <w:marRight w:val="0"/>
                      <w:marTop w:val="0"/>
                      <w:marBottom w:val="0"/>
                      <w:divBdr>
                        <w:top w:val="none" w:sz="0" w:space="0" w:color="auto"/>
                        <w:left w:val="none" w:sz="0" w:space="0" w:color="auto"/>
                        <w:bottom w:val="none" w:sz="0" w:space="0" w:color="auto"/>
                        <w:right w:val="none" w:sz="0" w:space="0" w:color="auto"/>
                      </w:divBdr>
                    </w:div>
                  </w:divsChild>
                </w:div>
                <w:div w:id="1951936808">
                  <w:marLeft w:val="0"/>
                  <w:marRight w:val="0"/>
                  <w:marTop w:val="0"/>
                  <w:marBottom w:val="0"/>
                  <w:divBdr>
                    <w:top w:val="none" w:sz="0" w:space="0" w:color="auto"/>
                    <w:left w:val="none" w:sz="0" w:space="0" w:color="auto"/>
                    <w:bottom w:val="none" w:sz="0" w:space="0" w:color="auto"/>
                    <w:right w:val="none" w:sz="0" w:space="0" w:color="auto"/>
                  </w:divBdr>
                  <w:divsChild>
                    <w:div w:id="1816873395">
                      <w:marLeft w:val="0"/>
                      <w:marRight w:val="0"/>
                      <w:marTop w:val="0"/>
                      <w:marBottom w:val="0"/>
                      <w:divBdr>
                        <w:top w:val="none" w:sz="0" w:space="0" w:color="auto"/>
                        <w:left w:val="none" w:sz="0" w:space="0" w:color="auto"/>
                        <w:bottom w:val="none" w:sz="0" w:space="0" w:color="auto"/>
                        <w:right w:val="none" w:sz="0" w:space="0" w:color="auto"/>
                      </w:divBdr>
                    </w:div>
                  </w:divsChild>
                </w:div>
                <w:div w:id="1973517764">
                  <w:marLeft w:val="0"/>
                  <w:marRight w:val="0"/>
                  <w:marTop w:val="0"/>
                  <w:marBottom w:val="0"/>
                  <w:divBdr>
                    <w:top w:val="none" w:sz="0" w:space="0" w:color="auto"/>
                    <w:left w:val="none" w:sz="0" w:space="0" w:color="auto"/>
                    <w:bottom w:val="none" w:sz="0" w:space="0" w:color="auto"/>
                    <w:right w:val="none" w:sz="0" w:space="0" w:color="auto"/>
                  </w:divBdr>
                  <w:divsChild>
                    <w:div w:id="1196503223">
                      <w:marLeft w:val="0"/>
                      <w:marRight w:val="0"/>
                      <w:marTop w:val="0"/>
                      <w:marBottom w:val="0"/>
                      <w:divBdr>
                        <w:top w:val="none" w:sz="0" w:space="0" w:color="auto"/>
                        <w:left w:val="none" w:sz="0" w:space="0" w:color="auto"/>
                        <w:bottom w:val="none" w:sz="0" w:space="0" w:color="auto"/>
                        <w:right w:val="none" w:sz="0" w:space="0" w:color="auto"/>
                      </w:divBdr>
                    </w:div>
                  </w:divsChild>
                </w:div>
                <w:div w:id="1981570453">
                  <w:marLeft w:val="0"/>
                  <w:marRight w:val="0"/>
                  <w:marTop w:val="0"/>
                  <w:marBottom w:val="0"/>
                  <w:divBdr>
                    <w:top w:val="none" w:sz="0" w:space="0" w:color="auto"/>
                    <w:left w:val="none" w:sz="0" w:space="0" w:color="auto"/>
                    <w:bottom w:val="none" w:sz="0" w:space="0" w:color="auto"/>
                    <w:right w:val="none" w:sz="0" w:space="0" w:color="auto"/>
                  </w:divBdr>
                  <w:divsChild>
                    <w:div w:id="594947839">
                      <w:marLeft w:val="0"/>
                      <w:marRight w:val="0"/>
                      <w:marTop w:val="0"/>
                      <w:marBottom w:val="0"/>
                      <w:divBdr>
                        <w:top w:val="none" w:sz="0" w:space="0" w:color="auto"/>
                        <w:left w:val="none" w:sz="0" w:space="0" w:color="auto"/>
                        <w:bottom w:val="none" w:sz="0" w:space="0" w:color="auto"/>
                        <w:right w:val="none" w:sz="0" w:space="0" w:color="auto"/>
                      </w:divBdr>
                    </w:div>
                  </w:divsChild>
                </w:div>
                <w:div w:id="2003969371">
                  <w:marLeft w:val="0"/>
                  <w:marRight w:val="0"/>
                  <w:marTop w:val="0"/>
                  <w:marBottom w:val="0"/>
                  <w:divBdr>
                    <w:top w:val="none" w:sz="0" w:space="0" w:color="auto"/>
                    <w:left w:val="none" w:sz="0" w:space="0" w:color="auto"/>
                    <w:bottom w:val="none" w:sz="0" w:space="0" w:color="auto"/>
                    <w:right w:val="none" w:sz="0" w:space="0" w:color="auto"/>
                  </w:divBdr>
                  <w:divsChild>
                    <w:div w:id="2146848219">
                      <w:marLeft w:val="0"/>
                      <w:marRight w:val="0"/>
                      <w:marTop w:val="0"/>
                      <w:marBottom w:val="0"/>
                      <w:divBdr>
                        <w:top w:val="none" w:sz="0" w:space="0" w:color="auto"/>
                        <w:left w:val="none" w:sz="0" w:space="0" w:color="auto"/>
                        <w:bottom w:val="none" w:sz="0" w:space="0" w:color="auto"/>
                        <w:right w:val="none" w:sz="0" w:space="0" w:color="auto"/>
                      </w:divBdr>
                    </w:div>
                  </w:divsChild>
                </w:div>
                <w:div w:id="2042315069">
                  <w:marLeft w:val="0"/>
                  <w:marRight w:val="0"/>
                  <w:marTop w:val="0"/>
                  <w:marBottom w:val="0"/>
                  <w:divBdr>
                    <w:top w:val="none" w:sz="0" w:space="0" w:color="auto"/>
                    <w:left w:val="none" w:sz="0" w:space="0" w:color="auto"/>
                    <w:bottom w:val="none" w:sz="0" w:space="0" w:color="auto"/>
                    <w:right w:val="none" w:sz="0" w:space="0" w:color="auto"/>
                  </w:divBdr>
                  <w:divsChild>
                    <w:div w:id="13190146">
                      <w:marLeft w:val="0"/>
                      <w:marRight w:val="0"/>
                      <w:marTop w:val="0"/>
                      <w:marBottom w:val="0"/>
                      <w:divBdr>
                        <w:top w:val="none" w:sz="0" w:space="0" w:color="auto"/>
                        <w:left w:val="none" w:sz="0" w:space="0" w:color="auto"/>
                        <w:bottom w:val="none" w:sz="0" w:space="0" w:color="auto"/>
                        <w:right w:val="none" w:sz="0" w:space="0" w:color="auto"/>
                      </w:divBdr>
                    </w:div>
                    <w:div w:id="255479125">
                      <w:marLeft w:val="0"/>
                      <w:marRight w:val="0"/>
                      <w:marTop w:val="0"/>
                      <w:marBottom w:val="0"/>
                      <w:divBdr>
                        <w:top w:val="none" w:sz="0" w:space="0" w:color="auto"/>
                        <w:left w:val="none" w:sz="0" w:space="0" w:color="auto"/>
                        <w:bottom w:val="none" w:sz="0" w:space="0" w:color="auto"/>
                        <w:right w:val="none" w:sz="0" w:space="0" w:color="auto"/>
                      </w:divBdr>
                    </w:div>
                    <w:div w:id="1287739415">
                      <w:marLeft w:val="0"/>
                      <w:marRight w:val="0"/>
                      <w:marTop w:val="0"/>
                      <w:marBottom w:val="0"/>
                      <w:divBdr>
                        <w:top w:val="none" w:sz="0" w:space="0" w:color="auto"/>
                        <w:left w:val="none" w:sz="0" w:space="0" w:color="auto"/>
                        <w:bottom w:val="none" w:sz="0" w:space="0" w:color="auto"/>
                        <w:right w:val="none" w:sz="0" w:space="0" w:color="auto"/>
                      </w:divBdr>
                    </w:div>
                  </w:divsChild>
                </w:div>
                <w:div w:id="2082435728">
                  <w:marLeft w:val="0"/>
                  <w:marRight w:val="0"/>
                  <w:marTop w:val="0"/>
                  <w:marBottom w:val="0"/>
                  <w:divBdr>
                    <w:top w:val="none" w:sz="0" w:space="0" w:color="auto"/>
                    <w:left w:val="none" w:sz="0" w:space="0" w:color="auto"/>
                    <w:bottom w:val="none" w:sz="0" w:space="0" w:color="auto"/>
                    <w:right w:val="none" w:sz="0" w:space="0" w:color="auto"/>
                  </w:divBdr>
                  <w:divsChild>
                    <w:div w:id="1838838371">
                      <w:marLeft w:val="0"/>
                      <w:marRight w:val="0"/>
                      <w:marTop w:val="0"/>
                      <w:marBottom w:val="0"/>
                      <w:divBdr>
                        <w:top w:val="none" w:sz="0" w:space="0" w:color="auto"/>
                        <w:left w:val="none" w:sz="0" w:space="0" w:color="auto"/>
                        <w:bottom w:val="none" w:sz="0" w:space="0" w:color="auto"/>
                        <w:right w:val="none" w:sz="0" w:space="0" w:color="auto"/>
                      </w:divBdr>
                    </w:div>
                  </w:divsChild>
                </w:div>
                <w:div w:id="2117871698">
                  <w:marLeft w:val="0"/>
                  <w:marRight w:val="0"/>
                  <w:marTop w:val="0"/>
                  <w:marBottom w:val="0"/>
                  <w:divBdr>
                    <w:top w:val="none" w:sz="0" w:space="0" w:color="auto"/>
                    <w:left w:val="none" w:sz="0" w:space="0" w:color="auto"/>
                    <w:bottom w:val="none" w:sz="0" w:space="0" w:color="auto"/>
                    <w:right w:val="none" w:sz="0" w:space="0" w:color="auto"/>
                  </w:divBdr>
                  <w:divsChild>
                    <w:div w:id="1633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1348">
          <w:marLeft w:val="0"/>
          <w:marRight w:val="0"/>
          <w:marTop w:val="0"/>
          <w:marBottom w:val="0"/>
          <w:divBdr>
            <w:top w:val="none" w:sz="0" w:space="0" w:color="auto"/>
            <w:left w:val="none" w:sz="0" w:space="0" w:color="auto"/>
            <w:bottom w:val="none" w:sz="0" w:space="0" w:color="auto"/>
            <w:right w:val="none" w:sz="0" w:space="0" w:color="auto"/>
          </w:divBdr>
        </w:div>
        <w:div w:id="1877160031">
          <w:marLeft w:val="0"/>
          <w:marRight w:val="0"/>
          <w:marTop w:val="0"/>
          <w:marBottom w:val="0"/>
          <w:divBdr>
            <w:top w:val="none" w:sz="0" w:space="0" w:color="auto"/>
            <w:left w:val="none" w:sz="0" w:space="0" w:color="auto"/>
            <w:bottom w:val="none" w:sz="0" w:space="0" w:color="auto"/>
            <w:right w:val="none" w:sz="0" w:space="0" w:color="auto"/>
          </w:divBdr>
        </w:div>
        <w:div w:id="1879587896">
          <w:marLeft w:val="0"/>
          <w:marRight w:val="0"/>
          <w:marTop w:val="0"/>
          <w:marBottom w:val="0"/>
          <w:divBdr>
            <w:top w:val="none" w:sz="0" w:space="0" w:color="auto"/>
            <w:left w:val="none" w:sz="0" w:space="0" w:color="auto"/>
            <w:bottom w:val="none" w:sz="0" w:space="0" w:color="auto"/>
            <w:right w:val="none" w:sz="0" w:space="0" w:color="auto"/>
          </w:divBdr>
          <w:divsChild>
            <w:div w:id="2071611687">
              <w:marLeft w:val="-75"/>
              <w:marRight w:val="0"/>
              <w:marTop w:val="30"/>
              <w:marBottom w:val="30"/>
              <w:divBdr>
                <w:top w:val="none" w:sz="0" w:space="0" w:color="auto"/>
                <w:left w:val="none" w:sz="0" w:space="0" w:color="auto"/>
                <w:bottom w:val="none" w:sz="0" w:space="0" w:color="auto"/>
                <w:right w:val="none" w:sz="0" w:space="0" w:color="auto"/>
              </w:divBdr>
              <w:divsChild>
                <w:div w:id="31850567">
                  <w:marLeft w:val="0"/>
                  <w:marRight w:val="0"/>
                  <w:marTop w:val="0"/>
                  <w:marBottom w:val="0"/>
                  <w:divBdr>
                    <w:top w:val="none" w:sz="0" w:space="0" w:color="auto"/>
                    <w:left w:val="none" w:sz="0" w:space="0" w:color="auto"/>
                    <w:bottom w:val="none" w:sz="0" w:space="0" w:color="auto"/>
                    <w:right w:val="none" w:sz="0" w:space="0" w:color="auto"/>
                  </w:divBdr>
                  <w:divsChild>
                    <w:div w:id="554119001">
                      <w:marLeft w:val="0"/>
                      <w:marRight w:val="0"/>
                      <w:marTop w:val="0"/>
                      <w:marBottom w:val="0"/>
                      <w:divBdr>
                        <w:top w:val="none" w:sz="0" w:space="0" w:color="auto"/>
                        <w:left w:val="none" w:sz="0" w:space="0" w:color="auto"/>
                        <w:bottom w:val="none" w:sz="0" w:space="0" w:color="auto"/>
                        <w:right w:val="none" w:sz="0" w:space="0" w:color="auto"/>
                      </w:divBdr>
                    </w:div>
                  </w:divsChild>
                </w:div>
                <w:div w:id="511602019">
                  <w:marLeft w:val="0"/>
                  <w:marRight w:val="0"/>
                  <w:marTop w:val="0"/>
                  <w:marBottom w:val="0"/>
                  <w:divBdr>
                    <w:top w:val="none" w:sz="0" w:space="0" w:color="auto"/>
                    <w:left w:val="none" w:sz="0" w:space="0" w:color="auto"/>
                    <w:bottom w:val="none" w:sz="0" w:space="0" w:color="auto"/>
                    <w:right w:val="none" w:sz="0" w:space="0" w:color="auto"/>
                  </w:divBdr>
                  <w:divsChild>
                    <w:div w:id="5644561">
                      <w:marLeft w:val="0"/>
                      <w:marRight w:val="0"/>
                      <w:marTop w:val="0"/>
                      <w:marBottom w:val="0"/>
                      <w:divBdr>
                        <w:top w:val="none" w:sz="0" w:space="0" w:color="auto"/>
                        <w:left w:val="none" w:sz="0" w:space="0" w:color="auto"/>
                        <w:bottom w:val="none" w:sz="0" w:space="0" w:color="auto"/>
                        <w:right w:val="none" w:sz="0" w:space="0" w:color="auto"/>
                      </w:divBdr>
                    </w:div>
                  </w:divsChild>
                </w:div>
                <w:div w:id="1956057260">
                  <w:marLeft w:val="0"/>
                  <w:marRight w:val="0"/>
                  <w:marTop w:val="0"/>
                  <w:marBottom w:val="0"/>
                  <w:divBdr>
                    <w:top w:val="none" w:sz="0" w:space="0" w:color="auto"/>
                    <w:left w:val="none" w:sz="0" w:space="0" w:color="auto"/>
                    <w:bottom w:val="none" w:sz="0" w:space="0" w:color="auto"/>
                    <w:right w:val="none" w:sz="0" w:space="0" w:color="auto"/>
                  </w:divBdr>
                  <w:divsChild>
                    <w:div w:id="472329285">
                      <w:marLeft w:val="0"/>
                      <w:marRight w:val="0"/>
                      <w:marTop w:val="0"/>
                      <w:marBottom w:val="0"/>
                      <w:divBdr>
                        <w:top w:val="none" w:sz="0" w:space="0" w:color="auto"/>
                        <w:left w:val="none" w:sz="0" w:space="0" w:color="auto"/>
                        <w:bottom w:val="none" w:sz="0" w:space="0" w:color="auto"/>
                        <w:right w:val="none" w:sz="0" w:space="0" w:color="auto"/>
                      </w:divBdr>
                    </w:div>
                    <w:div w:id="5286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0380">
          <w:marLeft w:val="0"/>
          <w:marRight w:val="0"/>
          <w:marTop w:val="0"/>
          <w:marBottom w:val="0"/>
          <w:divBdr>
            <w:top w:val="none" w:sz="0" w:space="0" w:color="auto"/>
            <w:left w:val="none" w:sz="0" w:space="0" w:color="auto"/>
            <w:bottom w:val="none" w:sz="0" w:space="0" w:color="auto"/>
            <w:right w:val="none" w:sz="0" w:space="0" w:color="auto"/>
          </w:divBdr>
          <w:divsChild>
            <w:div w:id="1861041816">
              <w:marLeft w:val="-75"/>
              <w:marRight w:val="0"/>
              <w:marTop w:val="30"/>
              <w:marBottom w:val="30"/>
              <w:divBdr>
                <w:top w:val="none" w:sz="0" w:space="0" w:color="auto"/>
                <w:left w:val="none" w:sz="0" w:space="0" w:color="auto"/>
                <w:bottom w:val="none" w:sz="0" w:space="0" w:color="auto"/>
                <w:right w:val="none" w:sz="0" w:space="0" w:color="auto"/>
              </w:divBdr>
              <w:divsChild>
                <w:div w:id="72701560">
                  <w:marLeft w:val="0"/>
                  <w:marRight w:val="0"/>
                  <w:marTop w:val="0"/>
                  <w:marBottom w:val="0"/>
                  <w:divBdr>
                    <w:top w:val="none" w:sz="0" w:space="0" w:color="auto"/>
                    <w:left w:val="none" w:sz="0" w:space="0" w:color="auto"/>
                    <w:bottom w:val="none" w:sz="0" w:space="0" w:color="auto"/>
                    <w:right w:val="none" w:sz="0" w:space="0" w:color="auto"/>
                  </w:divBdr>
                  <w:divsChild>
                    <w:div w:id="1384325549">
                      <w:marLeft w:val="0"/>
                      <w:marRight w:val="0"/>
                      <w:marTop w:val="0"/>
                      <w:marBottom w:val="0"/>
                      <w:divBdr>
                        <w:top w:val="none" w:sz="0" w:space="0" w:color="auto"/>
                        <w:left w:val="none" w:sz="0" w:space="0" w:color="auto"/>
                        <w:bottom w:val="none" w:sz="0" w:space="0" w:color="auto"/>
                        <w:right w:val="none" w:sz="0" w:space="0" w:color="auto"/>
                      </w:divBdr>
                    </w:div>
                  </w:divsChild>
                </w:div>
                <w:div w:id="1725327928">
                  <w:marLeft w:val="0"/>
                  <w:marRight w:val="0"/>
                  <w:marTop w:val="0"/>
                  <w:marBottom w:val="0"/>
                  <w:divBdr>
                    <w:top w:val="none" w:sz="0" w:space="0" w:color="auto"/>
                    <w:left w:val="none" w:sz="0" w:space="0" w:color="auto"/>
                    <w:bottom w:val="none" w:sz="0" w:space="0" w:color="auto"/>
                    <w:right w:val="none" w:sz="0" w:space="0" w:color="auto"/>
                  </w:divBdr>
                  <w:divsChild>
                    <w:div w:id="104352592">
                      <w:marLeft w:val="0"/>
                      <w:marRight w:val="0"/>
                      <w:marTop w:val="0"/>
                      <w:marBottom w:val="0"/>
                      <w:divBdr>
                        <w:top w:val="none" w:sz="0" w:space="0" w:color="auto"/>
                        <w:left w:val="none" w:sz="0" w:space="0" w:color="auto"/>
                        <w:bottom w:val="none" w:sz="0" w:space="0" w:color="auto"/>
                        <w:right w:val="none" w:sz="0" w:space="0" w:color="auto"/>
                      </w:divBdr>
                    </w:div>
                    <w:div w:id="115568878">
                      <w:marLeft w:val="0"/>
                      <w:marRight w:val="0"/>
                      <w:marTop w:val="0"/>
                      <w:marBottom w:val="0"/>
                      <w:divBdr>
                        <w:top w:val="none" w:sz="0" w:space="0" w:color="auto"/>
                        <w:left w:val="none" w:sz="0" w:space="0" w:color="auto"/>
                        <w:bottom w:val="none" w:sz="0" w:space="0" w:color="auto"/>
                        <w:right w:val="none" w:sz="0" w:space="0" w:color="auto"/>
                      </w:divBdr>
                    </w:div>
                    <w:div w:id="168914244">
                      <w:marLeft w:val="0"/>
                      <w:marRight w:val="0"/>
                      <w:marTop w:val="0"/>
                      <w:marBottom w:val="0"/>
                      <w:divBdr>
                        <w:top w:val="none" w:sz="0" w:space="0" w:color="auto"/>
                        <w:left w:val="none" w:sz="0" w:space="0" w:color="auto"/>
                        <w:bottom w:val="none" w:sz="0" w:space="0" w:color="auto"/>
                        <w:right w:val="none" w:sz="0" w:space="0" w:color="auto"/>
                      </w:divBdr>
                    </w:div>
                    <w:div w:id="464279635">
                      <w:marLeft w:val="0"/>
                      <w:marRight w:val="0"/>
                      <w:marTop w:val="0"/>
                      <w:marBottom w:val="0"/>
                      <w:divBdr>
                        <w:top w:val="none" w:sz="0" w:space="0" w:color="auto"/>
                        <w:left w:val="none" w:sz="0" w:space="0" w:color="auto"/>
                        <w:bottom w:val="none" w:sz="0" w:space="0" w:color="auto"/>
                        <w:right w:val="none" w:sz="0" w:space="0" w:color="auto"/>
                      </w:divBdr>
                    </w:div>
                    <w:div w:id="791367543">
                      <w:marLeft w:val="0"/>
                      <w:marRight w:val="0"/>
                      <w:marTop w:val="0"/>
                      <w:marBottom w:val="0"/>
                      <w:divBdr>
                        <w:top w:val="none" w:sz="0" w:space="0" w:color="auto"/>
                        <w:left w:val="none" w:sz="0" w:space="0" w:color="auto"/>
                        <w:bottom w:val="none" w:sz="0" w:space="0" w:color="auto"/>
                        <w:right w:val="none" w:sz="0" w:space="0" w:color="auto"/>
                      </w:divBdr>
                    </w:div>
                    <w:div w:id="818807470">
                      <w:marLeft w:val="0"/>
                      <w:marRight w:val="0"/>
                      <w:marTop w:val="0"/>
                      <w:marBottom w:val="0"/>
                      <w:divBdr>
                        <w:top w:val="none" w:sz="0" w:space="0" w:color="auto"/>
                        <w:left w:val="none" w:sz="0" w:space="0" w:color="auto"/>
                        <w:bottom w:val="none" w:sz="0" w:space="0" w:color="auto"/>
                        <w:right w:val="none" w:sz="0" w:space="0" w:color="auto"/>
                      </w:divBdr>
                    </w:div>
                    <w:div w:id="1059473121">
                      <w:marLeft w:val="0"/>
                      <w:marRight w:val="0"/>
                      <w:marTop w:val="0"/>
                      <w:marBottom w:val="0"/>
                      <w:divBdr>
                        <w:top w:val="none" w:sz="0" w:space="0" w:color="auto"/>
                        <w:left w:val="none" w:sz="0" w:space="0" w:color="auto"/>
                        <w:bottom w:val="none" w:sz="0" w:space="0" w:color="auto"/>
                        <w:right w:val="none" w:sz="0" w:space="0" w:color="auto"/>
                      </w:divBdr>
                    </w:div>
                    <w:div w:id="1198274577">
                      <w:marLeft w:val="0"/>
                      <w:marRight w:val="0"/>
                      <w:marTop w:val="0"/>
                      <w:marBottom w:val="0"/>
                      <w:divBdr>
                        <w:top w:val="none" w:sz="0" w:space="0" w:color="auto"/>
                        <w:left w:val="none" w:sz="0" w:space="0" w:color="auto"/>
                        <w:bottom w:val="none" w:sz="0" w:space="0" w:color="auto"/>
                        <w:right w:val="none" w:sz="0" w:space="0" w:color="auto"/>
                      </w:divBdr>
                    </w:div>
                    <w:div w:id="1289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31074">
          <w:marLeft w:val="0"/>
          <w:marRight w:val="0"/>
          <w:marTop w:val="0"/>
          <w:marBottom w:val="0"/>
          <w:divBdr>
            <w:top w:val="none" w:sz="0" w:space="0" w:color="auto"/>
            <w:left w:val="none" w:sz="0" w:space="0" w:color="auto"/>
            <w:bottom w:val="none" w:sz="0" w:space="0" w:color="auto"/>
            <w:right w:val="none" w:sz="0" w:space="0" w:color="auto"/>
          </w:divBdr>
        </w:div>
        <w:div w:id="2016491032">
          <w:marLeft w:val="0"/>
          <w:marRight w:val="0"/>
          <w:marTop w:val="0"/>
          <w:marBottom w:val="0"/>
          <w:divBdr>
            <w:top w:val="none" w:sz="0" w:space="0" w:color="auto"/>
            <w:left w:val="none" w:sz="0" w:space="0" w:color="auto"/>
            <w:bottom w:val="none" w:sz="0" w:space="0" w:color="auto"/>
            <w:right w:val="none" w:sz="0" w:space="0" w:color="auto"/>
          </w:divBdr>
        </w:div>
        <w:div w:id="2035576073">
          <w:marLeft w:val="0"/>
          <w:marRight w:val="0"/>
          <w:marTop w:val="0"/>
          <w:marBottom w:val="0"/>
          <w:divBdr>
            <w:top w:val="none" w:sz="0" w:space="0" w:color="auto"/>
            <w:left w:val="none" w:sz="0" w:space="0" w:color="auto"/>
            <w:bottom w:val="none" w:sz="0" w:space="0" w:color="auto"/>
            <w:right w:val="none" w:sz="0" w:space="0" w:color="auto"/>
          </w:divBdr>
        </w:div>
        <w:div w:id="2037847125">
          <w:marLeft w:val="0"/>
          <w:marRight w:val="0"/>
          <w:marTop w:val="0"/>
          <w:marBottom w:val="0"/>
          <w:divBdr>
            <w:top w:val="none" w:sz="0" w:space="0" w:color="auto"/>
            <w:left w:val="none" w:sz="0" w:space="0" w:color="auto"/>
            <w:bottom w:val="none" w:sz="0" w:space="0" w:color="auto"/>
            <w:right w:val="none" w:sz="0" w:space="0" w:color="auto"/>
          </w:divBdr>
        </w:div>
        <w:div w:id="2056004751">
          <w:marLeft w:val="0"/>
          <w:marRight w:val="0"/>
          <w:marTop w:val="0"/>
          <w:marBottom w:val="0"/>
          <w:divBdr>
            <w:top w:val="none" w:sz="0" w:space="0" w:color="auto"/>
            <w:left w:val="none" w:sz="0" w:space="0" w:color="auto"/>
            <w:bottom w:val="none" w:sz="0" w:space="0" w:color="auto"/>
            <w:right w:val="none" w:sz="0" w:space="0" w:color="auto"/>
          </w:divBdr>
        </w:div>
        <w:div w:id="2084373210">
          <w:marLeft w:val="0"/>
          <w:marRight w:val="0"/>
          <w:marTop w:val="0"/>
          <w:marBottom w:val="0"/>
          <w:divBdr>
            <w:top w:val="none" w:sz="0" w:space="0" w:color="auto"/>
            <w:left w:val="none" w:sz="0" w:space="0" w:color="auto"/>
            <w:bottom w:val="none" w:sz="0" w:space="0" w:color="auto"/>
            <w:right w:val="none" w:sz="0" w:space="0" w:color="auto"/>
          </w:divBdr>
        </w:div>
        <w:div w:id="2138254096">
          <w:marLeft w:val="0"/>
          <w:marRight w:val="0"/>
          <w:marTop w:val="0"/>
          <w:marBottom w:val="0"/>
          <w:divBdr>
            <w:top w:val="none" w:sz="0" w:space="0" w:color="auto"/>
            <w:left w:val="none" w:sz="0" w:space="0" w:color="auto"/>
            <w:bottom w:val="none" w:sz="0" w:space="0" w:color="auto"/>
            <w:right w:val="none" w:sz="0" w:space="0" w:color="auto"/>
          </w:divBdr>
        </w:div>
      </w:divsChild>
    </w:div>
    <w:div w:id="1269389723">
      <w:bodyDiv w:val="1"/>
      <w:marLeft w:val="0"/>
      <w:marRight w:val="0"/>
      <w:marTop w:val="0"/>
      <w:marBottom w:val="0"/>
      <w:divBdr>
        <w:top w:val="none" w:sz="0" w:space="0" w:color="auto"/>
        <w:left w:val="none" w:sz="0" w:space="0" w:color="auto"/>
        <w:bottom w:val="none" w:sz="0" w:space="0" w:color="auto"/>
        <w:right w:val="none" w:sz="0" w:space="0" w:color="auto"/>
      </w:divBdr>
      <w:divsChild>
        <w:div w:id="114562255">
          <w:marLeft w:val="0"/>
          <w:marRight w:val="0"/>
          <w:marTop w:val="0"/>
          <w:marBottom w:val="0"/>
          <w:divBdr>
            <w:top w:val="none" w:sz="0" w:space="0" w:color="auto"/>
            <w:left w:val="none" w:sz="0" w:space="0" w:color="auto"/>
            <w:bottom w:val="none" w:sz="0" w:space="0" w:color="auto"/>
            <w:right w:val="none" w:sz="0" w:space="0" w:color="auto"/>
          </w:divBdr>
        </w:div>
      </w:divsChild>
    </w:div>
    <w:div w:id="1276255586">
      <w:bodyDiv w:val="1"/>
      <w:marLeft w:val="0"/>
      <w:marRight w:val="0"/>
      <w:marTop w:val="0"/>
      <w:marBottom w:val="0"/>
      <w:divBdr>
        <w:top w:val="none" w:sz="0" w:space="0" w:color="auto"/>
        <w:left w:val="none" w:sz="0" w:space="0" w:color="auto"/>
        <w:bottom w:val="none" w:sz="0" w:space="0" w:color="auto"/>
        <w:right w:val="none" w:sz="0" w:space="0" w:color="auto"/>
      </w:divBdr>
      <w:divsChild>
        <w:div w:id="670179152">
          <w:marLeft w:val="0"/>
          <w:marRight w:val="0"/>
          <w:marTop w:val="0"/>
          <w:marBottom w:val="0"/>
          <w:divBdr>
            <w:top w:val="none" w:sz="0" w:space="0" w:color="auto"/>
            <w:left w:val="none" w:sz="0" w:space="0" w:color="auto"/>
            <w:bottom w:val="none" w:sz="0" w:space="0" w:color="auto"/>
            <w:right w:val="none" w:sz="0" w:space="0" w:color="auto"/>
          </w:divBdr>
          <w:divsChild>
            <w:div w:id="1627466963">
              <w:marLeft w:val="0"/>
              <w:marRight w:val="0"/>
              <w:marTop w:val="0"/>
              <w:marBottom w:val="0"/>
              <w:divBdr>
                <w:top w:val="none" w:sz="0" w:space="0" w:color="auto"/>
                <w:left w:val="none" w:sz="0" w:space="0" w:color="auto"/>
                <w:bottom w:val="none" w:sz="0" w:space="0" w:color="auto"/>
                <w:right w:val="none" w:sz="0" w:space="0" w:color="auto"/>
              </w:divBdr>
            </w:div>
          </w:divsChild>
        </w:div>
        <w:div w:id="682051401">
          <w:marLeft w:val="0"/>
          <w:marRight w:val="0"/>
          <w:marTop w:val="0"/>
          <w:marBottom w:val="0"/>
          <w:divBdr>
            <w:top w:val="none" w:sz="0" w:space="0" w:color="auto"/>
            <w:left w:val="none" w:sz="0" w:space="0" w:color="auto"/>
            <w:bottom w:val="none" w:sz="0" w:space="0" w:color="auto"/>
            <w:right w:val="none" w:sz="0" w:space="0" w:color="auto"/>
          </w:divBdr>
        </w:div>
        <w:div w:id="1674257888">
          <w:marLeft w:val="0"/>
          <w:marRight w:val="0"/>
          <w:marTop w:val="0"/>
          <w:marBottom w:val="0"/>
          <w:divBdr>
            <w:top w:val="none" w:sz="0" w:space="0" w:color="auto"/>
            <w:left w:val="none" w:sz="0" w:space="0" w:color="auto"/>
            <w:bottom w:val="none" w:sz="0" w:space="0" w:color="auto"/>
            <w:right w:val="none" w:sz="0" w:space="0" w:color="auto"/>
          </w:divBdr>
        </w:div>
      </w:divsChild>
    </w:div>
    <w:div w:id="1303654508">
      <w:bodyDiv w:val="1"/>
      <w:marLeft w:val="0"/>
      <w:marRight w:val="0"/>
      <w:marTop w:val="0"/>
      <w:marBottom w:val="0"/>
      <w:divBdr>
        <w:top w:val="none" w:sz="0" w:space="0" w:color="auto"/>
        <w:left w:val="none" w:sz="0" w:space="0" w:color="auto"/>
        <w:bottom w:val="none" w:sz="0" w:space="0" w:color="auto"/>
        <w:right w:val="none" w:sz="0" w:space="0" w:color="auto"/>
      </w:divBdr>
      <w:divsChild>
        <w:div w:id="1367753579">
          <w:marLeft w:val="0"/>
          <w:marRight w:val="0"/>
          <w:marTop w:val="0"/>
          <w:marBottom w:val="0"/>
          <w:divBdr>
            <w:top w:val="none" w:sz="0" w:space="0" w:color="auto"/>
            <w:left w:val="none" w:sz="0" w:space="0" w:color="auto"/>
            <w:bottom w:val="none" w:sz="0" w:space="0" w:color="auto"/>
            <w:right w:val="none" w:sz="0" w:space="0" w:color="auto"/>
          </w:divBdr>
        </w:div>
        <w:div w:id="1434353351">
          <w:marLeft w:val="0"/>
          <w:marRight w:val="0"/>
          <w:marTop w:val="0"/>
          <w:marBottom w:val="0"/>
          <w:divBdr>
            <w:top w:val="none" w:sz="0" w:space="0" w:color="auto"/>
            <w:left w:val="none" w:sz="0" w:space="0" w:color="auto"/>
            <w:bottom w:val="none" w:sz="0" w:space="0" w:color="auto"/>
            <w:right w:val="none" w:sz="0" w:space="0" w:color="auto"/>
          </w:divBdr>
        </w:div>
        <w:div w:id="2084139555">
          <w:marLeft w:val="0"/>
          <w:marRight w:val="0"/>
          <w:marTop w:val="0"/>
          <w:marBottom w:val="0"/>
          <w:divBdr>
            <w:top w:val="none" w:sz="0" w:space="0" w:color="auto"/>
            <w:left w:val="none" w:sz="0" w:space="0" w:color="auto"/>
            <w:bottom w:val="none" w:sz="0" w:space="0" w:color="auto"/>
            <w:right w:val="none" w:sz="0" w:space="0" w:color="auto"/>
          </w:divBdr>
          <w:divsChild>
            <w:div w:id="18739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41566">
      <w:bodyDiv w:val="1"/>
      <w:marLeft w:val="0"/>
      <w:marRight w:val="0"/>
      <w:marTop w:val="0"/>
      <w:marBottom w:val="0"/>
      <w:divBdr>
        <w:top w:val="none" w:sz="0" w:space="0" w:color="auto"/>
        <w:left w:val="none" w:sz="0" w:space="0" w:color="auto"/>
        <w:bottom w:val="none" w:sz="0" w:space="0" w:color="auto"/>
        <w:right w:val="none" w:sz="0" w:space="0" w:color="auto"/>
      </w:divBdr>
      <w:divsChild>
        <w:div w:id="606809233">
          <w:marLeft w:val="0"/>
          <w:marRight w:val="0"/>
          <w:marTop w:val="0"/>
          <w:marBottom w:val="0"/>
          <w:divBdr>
            <w:top w:val="none" w:sz="0" w:space="0" w:color="auto"/>
            <w:left w:val="none" w:sz="0" w:space="0" w:color="auto"/>
            <w:bottom w:val="none" w:sz="0" w:space="0" w:color="auto"/>
            <w:right w:val="none" w:sz="0" w:space="0" w:color="auto"/>
          </w:divBdr>
        </w:div>
      </w:divsChild>
    </w:div>
    <w:div w:id="1351876823">
      <w:bodyDiv w:val="1"/>
      <w:marLeft w:val="0"/>
      <w:marRight w:val="0"/>
      <w:marTop w:val="0"/>
      <w:marBottom w:val="0"/>
      <w:divBdr>
        <w:top w:val="none" w:sz="0" w:space="0" w:color="auto"/>
        <w:left w:val="none" w:sz="0" w:space="0" w:color="auto"/>
        <w:bottom w:val="none" w:sz="0" w:space="0" w:color="auto"/>
        <w:right w:val="none" w:sz="0" w:space="0" w:color="auto"/>
      </w:divBdr>
      <w:divsChild>
        <w:div w:id="2107800120">
          <w:marLeft w:val="0"/>
          <w:marRight w:val="0"/>
          <w:marTop w:val="0"/>
          <w:marBottom w:val="0"/>
          <w:divBdr>
            <w:top w:val="none" w:sz="0" w:space="0" w:color="auto"/>
            <w:left w:val="none" w:sz="0" w:space="0" w:color="auto"/>
            <w:bottom w:val="none" w:sz="0" w:space="0" w:color="auto"/>
            <w:right w:val="none" w:sz="0" w:space="0" w:color="auto"/>
          </w:divBdr>
        </w:div>
      </w:divsChild>
    </w:div>
    <w:div w:id="1394157321">
      <w:bodyDiv w:val="1"/>
      <w:marLeft w:val="0"/>
      <w:marRight w:val="0"/>
      <w:marTop w:val="0"/>
      <w:marBottom w:val="0"/>
      <w:divBdr>
        <w:top w:val="none" w:sz="0" w:space="0" w:color="auto"/>
        <w:left w:val="none" w:sz="0" w:space="0" w:color="auto"/>
        <w:bottom w:val="none" w:sz="0" w:space="0" w:color="auto"/>
        <w:right w:val="none" w:sz="0" w:space="0" w:color="auto"/>
      </w:divBdr>
      <w:divsChild>
        <w:div w:id="1924684148">
          <w:marLeft w:val="0"/>
          <w:marRight w:val="0"/>
          <w:marTop w:val="0"/>
          <w:marBottom w:val="0"/>
          <w:divBdr>
            <w:top w:val="none" w:sz="0" w:space="0" w:color="auto"/>
            <w:left w:val="none" w:sz="0" w:space="0" w:color="auto"/>
            <w:bottom w:val="none" w:sz="0" w:space="0" w:color="auto"/>
            <w:right w:val="none" w:sz="0" w:space="0" w:color="auto"/>
          </w:divBdr>
        </w:div>
      </w:divsChild>
    </w:div>
    <w:div w:id="1439987855">
      <w:bodyDiv w:val="1"/>
      <w:marLeft w:val="0"/>
      <w:marRight w:val="0"/>
      <w:marTop w:val="0"/>
      <w:marBottom w:val="0"/>
      <w:divBdr>
        <w:top w:val="none" w:sz="0" w:space="0" w:color="auto"/>
        <w:left w:val="none" w:sz="0" w:space="0" w:color="auto"/>
        <w:bottom w:val="none" w:sz="0" w:space="0" w:color="auto"/>
        <w:right w:val="none" w:sz="0" w:space="0" w:color="auto"/>
      </w:divBdr>
      <w:divsChild>
        <w:div w:id="1866675986">
          <w:marLeft w:val="0"/>
          <w:marRight w:val="0"/>
          <w:marTop w:val="0"/>
          <w:marBottom w:val="0"/>
          <w:divBdr>
            <w:top w:val="none" w:sz="0" w:space="0" w:color="auto"/>
            <w:left w:val="none" w:sz="0" w:space="0" w:color="auto"/>
            <w:bottom w:val="none" w:sz="0" w:space="0" w:color="auto"/>
            <w:right w:val="none" w:sz="0" w:space="0" w:color="auto"/>
          </w:divBdr>
        </w:div>
      </w:divsChild>
    </w:div>
    <w:div w:id="1444572964">
      <w:bodyDiv w:val="1"/>
      <w:marLeft w:val="0"/>
      <w:marRight w:val="0"/>
      <w:marTop w:val="0"/>
      <w:marBottom w:val="0"/>
      <w:divBdr>
        <w:top w:val="none" w:sz="0" w:space="0" w:color="auto"/>
        <w:left w:val="none" w:sz="0" w:space="0" w:color="auto"/>
        <w:bottom w:val="none" w:sz="0" w:space="0" w:color="auto"/>
        <w:right w:val="none" w:sz="0" w:space="0" w:color="auto"/>
      </w:divBdr>
      <w:divsChild>
        <w:div w:id="1801803581">
          <w:marLeft w:val="0"/>
          <w:marRight w:val="0"/>
          <w:marTop w:val="0"/>
          <w:marBottom w:val="0"/>
          <w:divBdr>
            <w:top w:val="none" w:sz="0" w:space="0" w:color="auto"/>
            <w:left w:val="none" w:sz="0" w:space="0" w:color="auto"/>
            <w:bottom w:val="none" w:sz="0" w:space="0" w:color="auto"/>
            <w:right w:val="none" w:sz="0" w:space="0" w:color="auto"/>
          </w:divBdr>
        </w:div>
      </w:divsChild>
    </w:div>
    <w:div w:id="1501920930">
      <w:bodyDiv w:val="1"/>
      <w:marLeft w:val="0"/>
      <w:marRight w:val="0"/>
      <w:marTop w:val="0"/>
      <w:marBottom w:val="0"/>
      <w:divBdr>
        <w:top w:val="none" w:sz="0" w:space="0" w:color="auto"/>
        <w:left w:val="none" w:sz="0" w:space="0" w:color="auto"/>
        <w:bottom w:val="none" w:sz="0" w:space="0" w:color="auto"/>
        <w:right w:val="none" w:sz="0" w:space="0" w:color="auto"/>
      </w:divBdr>
      <w:divsChild>
        <w:div w:id="101264486">
          <w:marLeft w:val="0"/>
          <w:marRight w:val="0"/>
          <w:marTop w:val="0"/>
          <w:marBottom w:val="0"/>
          <w:divBdr>
            <w:top w:val="none" w:sz="0" w:space="0" w:color="auto"/>
            <w:left w:val="none" w:sz="0" w:space="0" w:color="auto"/>
            <w:bottom w:val="none" w:sz="0" w:space="0" w:color="auto"/>
            <w:right w:val="none" w:sz="0" w:space="0" w:color="auto"/>
          </w:divBdr>
        </w:div>
      </w:divsChild>
    </w:div>
    <w:div w:id="1529298727">
      <w:bodyDiv w:val="1"/>
      <w:marLeft w:val="0"/>
      <w:marRight w:val="0"/>
      <w:marTop w:val="0"/>
      <w:marBottom w:val="0"/>
      <w:divBdr>
        <w:top w:val="none" w:sz="0" w:space="0" w:color="auto"/>
        <w:left w:val="none" w:sz="0" w:space="0" w:color="auto"/>
        <w:bottom w:val="none" w:sz="0" w:space="0" w:color="auto"/>
        <w:right w:val="none" w:sz="0" w:space="0" w:color="auto"/>
      </w:divBdr>
      <w:divsChild>
        <w:div w:id="167062406">
          <w:marLeft w:val="0"/>
          <w:marRight w:val="0"/>
          <w:marTop w:val="0"/>
          <w:marBottom w:val="0"/>
          <w:divBdr>
            <w:top w:val="none" w:sz="0" w:space="0" w:color="auto"/>
            <w:left w:val="none" w:sz="0" w:space="0" w:color="auto"/>
            <w:bottom w:val="none" w:sz="0" w:space="0" w:color="auto"/>
            <w:right w:val="none" w:sz="0" w:space="0" w:color="auto"/>
          </w:divBdr>
        </w:div>
      </w:divsChild>
    </w:div>
    <w:div w:id="1534809704">
      <w:bodyDiv w:val="1"/>
      <w:marLeft w:val="0"/>
      <w:marRight w:val="0"/>
      <w:marTop w:val="0"/>
      <w:marBottom w:val="0"/>
      <w:divBdr>
        <w:top w:val="none" w:sz="0" w:space="0" w:color="auto"/>
        <w:left w:val="none" w:sz="0" w:space="0" w:color="auto"/>
        <w:bottom w:val="none" w:sz="0" w:space="0" w:color="auto"/>
        <w:right w:val="none" w:sz="0" w:space="0" w:color="auto"/>
      </w:divBdr>
      <w:divsChild>
        <w:div w:id="181019541">
          <w:marLeft w:val="0"/>
          <w:marRight w:val="0"/>
          <w:marTop w:val="0"/>
          <w:marBottom w:val="0"/>
          <w:divBdr>
            <w:top w:val="none" w:sz="0" w:space="0" w:color="auto"/>
            <w:left w:val="none" w:sz="0" w:space="0" w:color="auto"/>
            <w:bottom w:val="none" w:sz="0" w:space="0" w:color="auto"/>
            <w:right w:val="none" w:sz="0" w:space="0" w:color="auto"/>
          </w:divBdr>
        </w:div>
        <w:div w:id="385615541">
          <w:marLeft w:val="0"/>
          <w:marRight w:val="0"/>
          <w:marTop w:val="0"/>
          <w:marBottom w:val="0"/>
          <w:divBdr>
            <w:top w:val="none" w:sz="0" w:space="0" w:color="auto"/>
            <w:left w:val="none" w:sz="0" w:space="0" w:color="auto"/>
            <w:bottom w:val="none" w:sz="0" w:space="0" w:color="auto"/>
            <w:right w:val="none" w:sz="0" w:space="0" w:color="auto"/>
          </w:divBdr>
          <w:divsChild>
            <w:div w:id="344212729">
              <w:marLeft w:val="0"/>
              <w:marRight w:val="0"/>
              <w:marTop w:val="0"/>
              <w:marBottom w:val="0"/>
              <w:divBdr>
                <w:top w:val="none" w:sz="0" w:space="0" w:color="auto"/>
                <w:left w:val="none" w:sz="0" w:space="0" w:color="auto"/>
                <w:bottom w:val="none" w:sz="0" w:space="0" w:color="auto"/>
                <w:right w:val="none" w:sz="0" w:space="0" w:color="auto"/>
              </w:divBdr>
            </w:div>
          </w:divsChild>
        </w:div>
        <w:div w:id="1881211294">
          <w:marLeft w:val="0"/>
          <w:marRight w:val="0"/>
          <w:marTop w:val="0"/>
          <w:marBottom w:val="0"/>
          <w:divBdr>
            <w:top w:val="none" w:sz="0" w:space="0" w:color="auto"/>
            <w:left w:val="none" w:sz="0" w:space="0" w:color="auto"/>
            <w:bottom w:val="none" w:sz="0" w:space="0" w:color="auto"/>
            <w:right w:val="none" w:sz="0" w:space="0" w:color="auto"/>
          </w:divBdr>
        </w:div>
      </w:divsChild>
    </w:div>
    <w:div w:id="1580142225">
      <w:bodyDiv w:val="1"/>
      <w:marLeft w:val="0"/>
      <w:marRight w:val="0"/>
      <w:marTop w:val="0"/>
      <w:marBottom w:val="0"/>
      <w:divBdr>
        <w:top w:val="none" w:sz="0" w:space="0" w:color="auto"/>
        <w:left w:val="none" w:sz="0" w:space="0" w:color="auto"/>
        <w:bottom w:val="none" w:sz="0" w:space="0" w:color="auto"/>
        <w:right w:val="none" w:sz="0" w:space="0" w:color="auto"/>
      </w:divBdr>
      <w:divsChild>
        <w:div w:id="535318092">
          <w:marLeft w:val="0"/>
          <w:marRight w:val="0"/>
          <w:marTop w:val="0"/>
          <w:marBottom w:val="0"/>
          <w:divBdr>
            <w:top w:val="none" w:sz="0" w:space="0" w:color="auto"/>
            <w:left w:val="none" w:sz="0" w:space="0" w:color="auto"/>
            <w:bottom w:val="none" w:sz="0" w:space="0" w:color="auto"/>
            <w:right w:val="none" w:sz="0" w:space="0" w:color="auto"/>
          </w:divBdr>
          <w:divsChild>
            <w:div w:id="1052576586">
              <w:marLeft w:val="0"/>
              <w:marRight w:val="0"/>
              <w:marTop w:val="0"/>
              <w:marBottom w:val="0"/>
              <w:divBdr>
                <w:top w:val="none" w:sz="0" w:space="0" w:color="auto"/>
                <w:left w:val="none" w:sz="0" w:space="0" w:color="auto"/>
                <w:bottom w:val="none" w:sz="0" w:space="0" w:color="auto"/>
                <w:right w:val="none" w:sz="0" w:space="0" w:color="auto"/>
              </w:divBdr>
            </w:div>
          </w:divsChild>
        </w:div>
        <w:div w:id="852960237">
          <w:marLeft w:val="0"/>
          <w:marRight w:val="0"/>
          <w:marTop w:val="0"/>
          <w:marBottom w:val="0"/>
          <w:divBdr>
            <w:top w:val="none" w:sz="0" w:space="0" w:color="auto"/>
            <w:left w:val="none" w:sz="0" w:space="0" w:color="auto"/>
            <w:bottom w:val="none" w:sz="0" w:space="0" w:color="auto"/>
            <w:right w:val="none" w:sz="0" w:space="0" w:color="auto"/>
          </w:divBdr>
        </w:div>
        <w:div w:id="1386687152">
          <w:marLeft w:val="0"/>
          <w:marRight w:val="0"/>
          <w:marTop w:val="0"/>
          <w:marBottom w:val="0"/>
          <w:divBdr>
            <w:top w:val="none" w:sz="0" w:space="0" w:color="auto"/>
            <w:left w:val="none" w:sz="0" w:space="0" w:color="auto"/>
            <w:bottom w:val="none" w:sz="0" w:space="0" w:color="auto"/>
            <w:right w:val="none" w:sz="0" w:space="0" w:color="auto"/>
          </w:divBdr>
        </w:div>
      </w:divsChild>
    </w:div>
    <w:div w:id="1580559174">
      <w:bodyDiv w:val="1"/>
      <w:marLeft w:val="0"/>
      <w:marRight w:val="0"/>
      <w:marTop w:val="0"/>
      <w:marBottom w:val="0"/>
      <w:divBdr>
        <w:top w:val="none" w:sz="0" w:space="0" w:color="auto"/>
        <w:left w:val="none" w:sz="0" w:space="0" w:color="auto"/>
        <w:bottom w:val="none" w:sz="0" w:space="0" w:color="auto"/>
        <w:right w:val="none" w:sz="0" w:space="0" w:color="auto"/>
      </w:divBdr>
      <w:divsChild>
        <w:div w:id="614556481">
          <w:marLeft w:val="0"/>
          <w:marRight w:val="0"/>
          <w:marTop w:val="0"/>
          <w:marBottom w:val="0"/>
          <w:divBdr>
            <w:top w:val="none" w:sz="0" w:space="0" w:color="auto"/>
            <w:left w:val="none" w:sz="0" w:space="0" w:color="auto"/>
            <w:bottom w:val="none" w:sz="0" w:space="0" w:color="auto"/>
            <w:right w:val="none" w:sz="0" w:space="0" w:color="auto"/>
          </w:divBdr>
        </w:div>
      </w:divsChild>
    </w:div>
    <w:div w:id="1595867387">
      <w:bodyDiv w:val="1"/>
      <w:marLeft w:val="0"/>
      <w:marRight w:val="0"/>
      <w:marTop w:val="0"/>
      <w:marBottom w:val="0"/>
      <w:divBdr>
        <w:top w:val="none" w:sz="0" w:space="0" w:color="auto"/>
        <w:left w:val="none" w:sz="0" w:space="0" w:color="auto"/>
        <w:bottom w:val="none" w:sz="0" w:space="0" w:color="auto"/>
        <w:right w:val="none" w:sz="0" w:space="0" w:color="auto"/>
      </w:divBdr>
    </w:div>
    <w:div w:id="1674839088">
      <w:bodyDiv w:val="1"/>
      <w:marLeft w:val="0"/>
      <w:marRight w:val="0"/>
      <w:marTop w:val="0"/>
      <w:marBottom w:val="0"/>
      <w:divBdr>
        <w:top w:val="none" w:sz="0" w:space="0" w:color="auto"/>
        <w:left w:val="none" w:sz="0" w:space="0" w:color="auto"/>
        <w:bottom w:val="none" w:sz="0" w:space="0" w:color="auto"/>
        <w:right w:val="none" w:sz="0" w:space="0" w:color="auto"/>
      </w:divBdr>
    </w:div>
    <w:div w:id="1713727758">
      <w:bodyDiv w:val="1"/>
      <w:marLeft w:val="0"/>
      <w:marRight w:val="0"/>
      <w:marTop w:val="0"/>
      <w:marBottom w:val="0"/>
      <w:divBdr>
        <w:top w:val="none" w:sz="0" w:space="0" w:color="auto"/>
        <w:left w:val="none" w:sz="0" w:space="0" w:color="auto"/>
        <w:bottom w:val="none" w:sz="0" w:space="0" w:color="auto"/>
        <w:right w:val="none" w:sz="0" w:space="0" w:color="auto"/>
      </w:divBdr>
    </w:div>
    <w:div w:id="1818254545">
      <w:bodyDiv w:val="1"/>
      <w:marLeft w:val="0"/>
      <w:marRight w:val="0"/>
      <w:marTop w:val="0"/>
      <w:marBottom w:val="0"/>
      <w:divBdr>
        <w:top w:val="none" w:sz="0" w:space="0" w:color="auto"/>
        <w:left w:val="none" w:sz="0" w:space="0" w:color="auto"/>
        <w:bottom w:val="none" w:sz="0" w:space="0" w:color="auto"/>
        <w:right w:val="none" w:sz="0" w:space="0" w:color="auto"/>
      </w:divBdr>
      <w:divsChild>
        <w:div w:id="297342995">
          <w:marLeft w:val="0"/>
          <w:marRight w:val="0"/>
          <w:marTop w:val="0"/>
          <w:marBottom w:val="0"/>
          <w:divBdr>
            <w:top w:val="none" w:sz="0" w:space="0" w:color="auto"/>
            <w:left w:val="none" w:sz="0" w:space="0" w:color="auto"/>
            <w:bottom w:val="none" w:sz="0" w:space="0" w:color="auto"/>
            <w:right w:val="none" w:sz="0" w:space="0" w:color="auto"/>
          </w:divBdr>
        </w:div>
        <w:div w:id="382141593">
          <w:marLeft w:val="0"/>
          <w:marRight w:val="0"/>
          <w:marTop w:val="0"/>
          <w:marBottom w:val="0"/>
          <w:divBdr>
            <w:top w:val="none" w:sz="0" w:space="0" w:color="auto"/>
            <w:left w:val="none" w:sz="0" w:space="0" w:color="auto"/>
            <w:bottom w:val="none" w:sz="0" w:space="0" w:color="auto"/>
            <w:right w:val="none" w:sz="0" w:space="0" w:color="auto"/>
          </w:divBdr>
          <w:divsChild>
            <w:div w:id="332535924">
              <w:marLeft w:val="0"/>
              <w:marRight w:val="0"/>
              <w:marTop w:val="0"/>
              <w:marBottom w:val="0"/>
              <w:divBdr>
                <w:top w:val="none" w:sz="0" w:space="0" w:color="auto"/>
                <w:left w:val="none" w:sz="0" w:space="0" w:color="auto"/>
                <w:bottom w:val="none" w:sz="0" w:space="0" w:color="auto"/>
                <w:right w:val="none" w:sz="0" w:space="0" w:color="auto"/>
              </w:divBdr>
            </w:div>
          </w:divsChild>
        </w:div>
        <w:div w:id="1227569360">
          <w:marLeft w:val="0"/>
          <w:marRight w:val="0"/>
          <w:marTop w:val="0"/>
          <w:marBottom w:val="0"/>
          <w:divBdr>
            <w:top w:val="none" w:sz="0" w:space="0" w:color="auto"/>
            <w:left w:val="none" w:sz="0" w:space="0" w:color="auto"/>
            <w:bottom w:val="none" w:sz="0" w:space="0" w:color="auto"/>
            <w:right w:val="none" w:sz="0" w:space="0" w:color="auto"/>
          </w:divBdr>
        </w:div>
      </w:divsChild>
    </w:div>
    <w:div w:id="1828668278">
      <w:bodyDiv w:val="1"/>
      <w:marLeft w:val="0"/>
      <w:marRight w:val="0"/>
      <w:marTop w:val="0"/>
      <w:marBottom w:val="0"/>
      <w:divBdr>
        <w:top w:val="none" w:sz="0" w:space="0" w:color="auto"/>
        <w:left w:val="none" w:sz="0" w:space="0" w:color="auto"/>
        <w:bottom w:val="none" w:sz="0" w:space="0" w:color="auto"/>
        <w:right w:val="none" w:sz="0" w:space="0" w:color="auto"/>
      </w:divBdr>
      <w:divsChild>
        <w:div w:id="177356720">
          <w:marLeft w:val="0"/>
          <w:marRight w:val="0"/>
          <w:marTop w:val="0"/>
          <w:marBottom w:val="0"/>
          <w:divBdr>
            <w:top w:val="none" w:sz="0" w:space="0" w:color="auto"/>
            <w:left w:val="none" w:sz="0" w:space="0" w:color="auto"/>
            <w:bottom w:val="none" w:sz="0" w:space="0" w:color="auto"/>
            <w:right w:val="none" w:sz="0" w:space="0" w:color="auto"/>
          </w:divBdr>
        </w:div>
      </w:divsChild>
    </w:div>
    <w:div w:id="1877808957">
      <w:bodyDiv w:val="1"/>
      <w:marLeft w:val="0"/>
      <w:marRight w:val="0"/>
      <w:marTop w:val="0"/>
      <w:marBottom w:val="0"/>
      <w:divBdr>
        <w:top w:val="none" w:sz="0" w:space="0" w:color="auto"/>
        <w:left w:val="none" w:sz="0" w:space="0" w:color="auto"/>
        <w:bottom w:val="none" w:sz="0" w:space="0" w:color="auto"/>
        <w:right w:val="none" w:sz="0" w:space="0" w:color="auto"/>
      </w:divBdr>
      <w:divsChild>
        <w:div w:id="367293081">
          <w:marLeft w:val="0"/>
          <w:marRight w:val="0"/>
          <w:marTop w:val="0"/>
          <w:marBottom w:val="0"/>
          <w:divBdr>
            <w:top w:val="none" w:sz="0" w:space="0" w:color="auto"/>
            <w:left w:val="none" w:sz="0" w:space="0" w:color="auto"/>
            <w:bottom w:val="none" w:sz="0" w:space="0" w:color="auto"/>
            <w:right w:val="none" w:sz="0" w:space="0" w:color="auto"/>
          </w:divBdr>
        </w:div>
        <w:div w:id="1427074767">
          <w:marLeft w:val="0"/>
          <w:marRight w:val="0"/>
          <w:marTop w:val="0"/>
          <w:marBottom w:val="0"/>
          <w:divBdr>
            <w:top w:val="none" w:sz="0" w:space="0" w:color="auto"/>
            <w:left w:val="none" w:sz="0" w:space="0" w:color="auto"/>
            <w:bottom w:val="none" w:sz="0" w:space="0" w:color="auto"/>
            <w:right w:val="none" w:sz="0" w:space="0" w:color="auto"/>
          </w:divBdr>
        </w:div>
        <w:div w:id="1469932824">
          <w:marLeft w:val="0"/>
          <w:marRight w:val="0"/>
          <w:marTop w:val="0"/>
          <w:marBottom w:val="0"/>
          <w:divBdr>
            <w:top w:val="none" w:sz="0" w:space="0" w:color="auto"/>
            <w:left w:val="none" w:sz="0" w:space="0" w:color="auto"/>
            <w:bottom w:val="none" w:sz="0" w:space="0" w:color="auto"/>
            <w:right w:val="none" w:sz="0" w:space="0" w:color="auto"/>
          </w:divBdr>
          <w:divsChild>
            <w:div w:id="153766913">
              <w:marLeft w:val="0"/>
              <w:marRight w:val="0"/>
              <w:marTop w:val="0"/>
              <w:marBottom w:val="0"/>
              <w:divBdr>
                <w:top w:val="none" w:sz="0" w:space="0" w:color="auto"/>
                <w:left w:val="none" w:sz="0" w:space="0" w:color="auto"/>
                <w:bottom w:val="none" w:sz="0" w:space="0" w:color="auto"/>
                <w:right w:val="none" w:sz="0" w:space="0" w:color="auto"/>
              </w:divBdr>
            </w:div>
            <w:div w:id="1795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1528">
      <w:bodyDiv w:val="1"/>
      <w:marLeft w:val="0"/>
      <w:marRight w:val="0"/>
      <w:marTop w:val="0"/>
      <w:marBottom w:val="0"/>
      <w:divBdr>
        <w:top w:val="none" w:sz="0" w:space="0" w:color="auto"/>
        <w:left w:val="none" w:sz="0" w:space="0" w:color="auto"/>
        <w:bottom w:val="none" w:sz="0" w:space="0" w:color="auto"/>
        <w:right w:val="none" w:sz="0" w:space="0" w:color="auto"/>
      </w:divBdr>
      <w:divsChild>
        <w:div w:id="86273628">
          <w:marLeft w:val="0"/>
          <w:marRight w:val="0"/>
          <w:marTop w:val="0"/>
          <w:marBottom w:val="0"/>
          <w:divBdr>
            <w:top w:val="none" w:sz="0" w:space="0" w:color="auto"/>
            <w:left w:val="none" w:sz="0" w:space="0" w:color="auto"/>
            <w:bottom w:val="none" w:sz="0" w:space="0" w:color="auto"/>
            <w:right w:val="none" w:sz="0" w:space="0" w:color="auto"/>
          </w:divBdr>
        </w:div>
        <w:div w:id="138038113">
          <w:marLeft w:val="0"/>
          <w:marRight w:val="0"/>
          <w:marTop w:val="0"/>
          <w:marBottom w:val="0"/>
          <w:divBdr>
            <w:top w:val="none" w:sz="0" w:space="0" w:color="auto"/>
            <w:left w:val="none" w:sz="0" w:space="0" w:color="auto"/>
            <w:bottom w:val="none" w:sz="0" w:space="0" w:color="auto"/>
            <w:right w:val="none" w:sz="0" w:space="0" w:color="auto"/>
          </w:divBdr>
        </w:div>
        <w:div w:id="163857678">
          <w:marLeft w:val="0"/>
          <w:marRight w:val="0"/>
          <w:marTop w:val="0"/>
          <w:marBottom w:val="0"/>
          <w:divBdr>
            <w:top w:val="none" w:sz="0" w:space="0" w:color="auto"/>
            <w:left w:val="none" w:sz="0" w:space="0" w:color="auto"/>
            <w:bottom w:val="none" w:sz="0" w:space="0" w:color="auto"/>
            <w:right w:val="none" w:sz="0" w:space="0" w:color="auto"/>
          </w:divBdr>
        </w:div>
        <w:div w:id="225845731">
          <w:marLeft w:val="0"/>
          <w:marRight w:val="0"/>
          <w:marTop w:val="0"/>
          <w:marBottom w:val="0"/>
          <w:divBdr>
            <w:top w:val="none" w:sz="0" w:space="0" w:color="auto"/>
            <w:left w:val="none" w:sz="0" w:space="0" w:color="auto"/>
            <w:bottom w:val="none" w:sz="0" w:space="0" w:color="auto"/>
            <w:right w:val="none" w:sz="0" w:space="0" w:color="auto"/>
          </w:divBdr>
        </w:div>
        <w:div w:id="254020606">
          <w:marLeft w:val="0"/>
          <w:marRight w:val="0"/>
          <w:marTop w:val="0"/>
          <w:marBottom w:val="0"/>
          <w:divBdr>
            <w:top w:val="none" w:sz="0" w:space="0" w:color="auto"/>
            <w:left w:val="none" w:sz="0" w:space="0" w:color="auto"/>
            <w:bottom w:val="none" w:sz="0" w:space="0" w:color="auto"/>
            <w:right w:val="none" w:sz="0" w:space="0" w:color="auto"/>
          </w:divBdr>
        </w:div>
        <w:div w:id="267584245">
          <w:marLeft w:val="0"/>
          <w:marRight w:val="0"/>
          <w:marTop w:val="0"/>
          <w:marBottom w:val="0"/>
          <w:divBdr>
            <w:top w:val="none" w:sz="0" w:space="0" w:color="auto"/>
            <w:left w:val="none" w:sz="0" w:space="0" w:color="auto"/>
            <w:bottom w:val="none" w:sz="0" w:space="0" w:color="auto"/>
            <w:right w:val="none" w:sz="0" w:space="0" w:color="auto"/>
          </w:divBdr>
          <w:divsChild>
            <w:div w:id="142747246">
              <w:marLeft w:val="0"/>
              <w:marRight w:val="0"/>
              <w:marTop w:val="0"/>
              <w:marBottom w:val="0"/>
              <w:divBdr>
                <w:top w:val="none" w:sz="0" w:space="0" w:color="auto"/>
                <w:left w:val="none" w:sz="0" w:space="0" w:color="auto"/>
                <w:bottom w:val="none" w:sz="0" w:space="0" w:color="auto"/>
                <w:right w:val="none" w:sz="0" w:space="0" w:color="auto"/>
              </w:divBdr>
            </w:div>
            <w:div w:id="148911370">
              <w:marLeft w:val="0"/>
              <w:marRight w:val="0"/>
              <w:marTop w:val="0"/>
              <w:marBottom w:val="0"/>
              <w:divBdr>
                <w:top w:val="none" w:sz="0" w:space="0" w:color="auto"/>
                <w:left w:val="none" w:sz="0" w:space="0" w:color="auto"/>
                <w:bottom w:val="none" w:sz="0" w:space="0" w:color="auto"/>
                <w:right w:val="none" w:sz="0" w:space="0" w:color="auto"/>
              </w:divBdr>
            </w:div>
            <w:div w:id="512309060">
              <w:marLeft w:val="0"/>
              <w:marRight w:val="0"/>
              <w:marTop w:val="0"/>
              <w:marBottom w:val="0"/>
              <w:divBdr>
                <w:top w:val="none" w:sz="0" w:space="0" w:color="auto"/>
                <w:left w:val="none" w:sz="0" w:space="0" w:color="auto"/>
                <w:bottom w:val="none" w:sz="0" w:space="0" w:color="auto"/>
                <w:right w:val="none" w:sz="0" w:space="0" w:color="auto"/>
              </w:divBdr>
            </w:div>
            <w:div w:id="768163578">
              <w:marLeft w:val="0"/>
              <w:marRight w:val="0"/>
              <w:marTop w:val="0"/>
              <w:marBottom w:val="0"/>
              <w:divBdr>
                <w:top w:val="none" w:sz="0" w:space="0" w:color="auto"/>
                <w:left w:val="none" w:sz="0" w:space="0" w:color="auto"/>
                <w:bottom w:val="none" w:sz="0" w:space="0" w:color="auto"/>
                <w:right w:val="none" w:sz="0" w:space="0" w:color="auto"/>
              </w:divBdr>
            </w:div>
            <w:div w:id="834300988">
              <w:marLeft w:val="0"/>
              <w:marRight w:val="0"/>
              <w:marTop w:val="0"/>
              <w:marBottom w:val="0"/>
              <w:divBdr>
                <w:top w:val="none" w:sz="0" w:space="0" w:color="auto"/>
                <w:left w:val="none" w:sz="0" w:space="0" w:color="auto"/>
                <w:bottom w:val="none" w:sz="0" w:space="0" w:color="auto"/>
                <w:right w:val="none" w:sz="0" w:space="0" w:color="auto"/>
              </w:divBdr>
            </w:div>
            <w:div w:id="871772714">
              <w:marLeft w:val="0"/>
              <w:marRight w:val="0"/>
              <w:marTop w:val="0"/>
              <w:marBottom w:val="0"/>
              <w:divBdr>
                <w:top w:val="none" w:sz="0" w:space="0" w:color="auto"/>
                <w:left w:val="none" w:sz="0" w:space="0" w:color="auto"/>
                <w:bottom w:val="none" w:sz="0" w:space="0" w:color="auto"/>
                <w:right w:val="none" w:sz="0" w:space="0" w:color="auto"/>
              </w:divBdr>
            </w:div>
            <w:div w:id="926159758">
              <w:marLeft w:val="0"/>
              <w:marRight w:val="0"/>
              <w:marTop w:val="0"/>
              <w:marBottom w:val="0"/>
              <w:divBdr>
                <w:top w:val="none" w:sz="0" w:space="0" w:color="auto"/>
                <w:left w:val="none" w:sz="0" w:space="0" w:color="auto"/>
                <w:bottom w:val="none" w:sz="0" w:space="0" w:color="auto"/>
                <w:right w:val="none" w:sz="0" w:space="0" w:color="auto"/>
              </w:divBdr>
            </w:div>
            <w:div w:id="960113187">
              <w:marLeft w:val="0"/>
              <w:marRight w:val="0"/>
              <w:marTop w:val="0"/>
              <w:marBottom w:val="0"/>
              <w:divBdr>
                <w:top w:val="none" w:sz="0" w:space="0" w:color="auto"/>
                <w:left w:val="none" w:sz="0" w:space="0" w:color="auto"/>
                <w:bottom w:val="none" w:sz="0" w:space="0" w:color="auto"/>
                <w:right w:val="none" w:sz="0" w:space="0" w:color="auto"/>
              </w:divBdr>
            </w:div>
            <w:div w:id="1008799598">
              <w:marLeft w:val="0"/>
              <w:marRight w:val="0"/>
              <w:marTop w:val="0"/>
              <w:marBottom w:val="0"/>
              <w:divBdr>
                <w:top w:val="none" w:sz="0" w:space="0" w:color="auto"/>
                <w:left w:val="none" w:sz="0" w:space="0" w:color="auto"/>
                <w:bottom w:val="none" w:sz="0" w:space="0" w:color="auto"/>
                <w:right w:val="none" w:sz="0" w:space="0" w:color="auto"/>
              </w:divBdr>
            </w:div>
            <w:div w:id="1016807763">
              <w:marLeft w:val="0"/>
              <w:marRight w:val="0"/>
              <w:marTop w:val="0"/>
              <w:marBottom w:val="0"/>
              <w:divBdr>
                <w:top w:val="none" w:sz="0" w:space="0" w:color="auto"/>
                <w:left w:val="none" w:sz="0" w:space="0" w:color="auto"/>
                <w:bottom w:val="none" w:sz="0" w:space="0" w:color="auto"/>
                <w:right w:val="none" w:sz="0" w:space="0" w:color="auto"/>
              </w:divBdr>
            </w:div>
            <w:div w:id="1092512997">
              <w:marLeft w:val="0"/>
              <w:marRight w:val="0"/>
              <w:marTop w:val="0"/>
              <w:marBottom w:val="0"/>
              <w:divBdr>
                <w:top w:val="none" w:sz="0" w:space="0" w:color="auto"/>
                <w:left w:val="none" w:sz="0" w:space="0" w:color="auto"/>
                <w:bottom w:val="none" w:sz="0" w:space="0" w:color="auto"/>
                <w:right w:val="none" w:sz="0" w:space="0" w:color="auto"/>
              </w:divBdr>
            </w:div>
            <w:div w:id="1126508385">
              <w:marLeft w:val="0"/>
              <w:marRight w:val="0"/>
              <w:marTop w:val="0"/>
              <w:marBottom w:val="0"/>
              <w:divBdr>
                <w:top w:val="none" w:sz="0" w:space="0" w:color="auto"/>
                <w:left w:val="none" w:sz="0" w:space="0" w:color="auto"/>
                <w:bottom w:val="none" w:sz="0" w:space="0" w:color="auto"/>
                <w:right w:val="none" w:sz="0" w:space="0" w:color="auto"/>
              </w:divBdr>
            </w:div>
            <w:div w:id="1165128678">
              <w:marLeft w:val="0"/>
              <w:marRight w:val="0"/>
              <w:marTop w:val="0"/>
              <w:marBottom w:val="0"/>
              <w:divBdr>
                <w:top w:val="none" w:sz="0" w:space="0" w:color="auto"/>
                <w:left w:val="none" w:sz="0" w:space="0" w:color="auto"/>
                <w:bottom w:val="none" w:sz="0" w:space="0" w:color="auto"/>
                <w:right w:val="none" w:sz="0" w:space="0" w:color="auto"/>
              </w:divBdr>
            </w:div>
            <w:div w:id="1291402940">
              <w:marLeft w:val="0"/>
              <w:marRight w:val="0"/>
              <w:marTop w:val="0"/>
              <w:marBottom w:val="0"/>
              <w:divBdr>
                <w:top w:val="none" w:sz="0" w:space="0" w:color="auto"/>
                <w:left w:val="none" w:sz="0" w:space="0" w:color="auto"/>
                <w:bottom w:val="none" w:sz="0" w:space="0" w:color="auto"/>
                <w:right w:val="none" w:sz="0" w:space="0" w:color="auto"/>
              </w:divBdr>
            </w:div>
            <w:div w:id="1414398169">
              <w:marLeft w:val="0"/>
              <w:marRight w:val="0"/>
              <w:marTop w:val="0"/>
              <w:marBottom w:val="0"/>
              <w:divBdr>
                <w:top w:val="none" w:sz="0" w:space="0" w:color="auto"/>
                <w:left w:val="none" w:sz="0" w:space="0" w:color="auto"/>
                <w:bottom w:val="none" w:sz="0" w:space="0" w:color="auto"/>
                <w:right w:val="none" w:sz="0" w:space="0" w:color="auto"/>
              </w:divBdr>
            </w:div>
            <w:div w:id="1414468067">
              <w:marLeft w:val="0"/>
              <w:marRight w:val="0"/>
              <w:marTop w:val="0"/>
              <w:marBottom w:val="0"/>
              <w:divBdr>
                <w:top w:val="none" w:sz="0" w:space="0" w:color="auto"/>
                <w:left w:val="none" w:sz="0" w:space="0" w:color="auto"/>
                <w:bottom w:val="none" w:sz="0" w:space="0" w:color="auto"/>
                <w:right w:val="none" w:sz="0" w:space="0" w:color="auto"/>
              </w:divBdr>
            </w:div>
            <w:div w:id="1523858838">
              <w:marLeft w:val="0"/>
              <w:marRight w:val="0"/>
              <w:marTop w:val="0"/>
              <w:marBottom w:val="0"/>
              <w:divBdr>
                <w:top w:val="none" w:sz="0" w:space="0" w:color="auto"/>
                <w:left w:val="none" w:sz="0" w:space="0" w:color="auto"/>
                <w:bottom w:val="none" w:sz="0" w:space="0" w:color="auto"/>
                <w:right w:val="none" w:sz="0" w:space="0" w:color="auto"/>
              </w:divBdr>
            </w:div>
            <w:div w:id="2014258193">
              <w:marLeft w:val="0"/>
              <w:marRight w:val="0"/>
              <w:marTop w:val="0"/>
              <w:marBottom w:val="0"/>
              <w:divBdr>
                <w:top w:val="none" w:sz="0" w:space="0" w:color="auto"/>
                <w:left w:val="none" w:sz="0" w:space="0" w:color="auto"/>
                <w:bottom w:val="none" w:sz="0" w:space="0" w:color="auto"/>
                <w:right w:val="none" w:sz="0" w:space="0" w:color="auto"/>
              </w:divBdr>
            </w:div>
            <w:div w:id="2040734223">
              <w:marLeft w:val="0"/>
              <w:marRight w:val="0"/>
              <w:marTop w:val="0"/>
              <w:marBottom w:val="0"/>
              <w:divBdr>
                <w:top w:val="none" w:sz="0" w:space="0" w:color="auto"/>
                <w:left w:val="none" w:sz="0" w:space="0" w:color="auto"/>
                <w:bottom w:val="none" w:sz="0" w:space="0" w:color="auto"/>
                <w:right w:val="none" w:sz="0" w:space="0" w:color="auto"/>
              </w:divBdr>
            </w:div>
            <w:div w:id="2046252125">
              <w:marLeft w:val="0"/>
              <w:marRight w:val="0"/>
              <w:marTop w:val="0"/>
              <w:marBottom w:val="0"/>
              <w:divBdr>
                <w:top w:val="none" w:sz="0" w:space="0" w:color="auto"/>
                <w:left w:val="none" w:sz="0" w:space="0" w:color="auto"/>
                <w:bottom w:val="none" w:sz="0" w:space="0" w:color="auto"/>
                <w:right w:val="none" w:sz="0" w:space="0" w:color="auto"/>
              </w:divBdr>
            </w:div>
          </w:divsChild>
        </w:div>
        <w:div w:id="286935232">
          <w:marLeft w:val="0"/>
          <w:marRight w:val="0"/>
          <w:marTop w:val="0"/>
          <w:marBottom w:val="0"/>
          <w:divBdr>
            <w:top w:val="none" w:sz="0" w:space="0" w:color="auto"/>
            <w:left w:val="none" w:sz="0" w:space="0" w:color="auto"/>
            <w:bottom w:val="none" w:sz="0" w:space="0" w:color="auto"/>
            <w:right w:val="none" w:sz="0" w:space="0" w:color="auto"/>
          </w:divBdr>
        </w:div>
        <w:div w:id="295180206">
          <w:marLeft w:val="0"/>
          <w:marRight w:val="0"/>
          <w:marTop w:val="0"/>
          <w:marBottom w:val="0"/>
          <w:divBdr>
            <w:top w:val="none" w:sz="0" w:space="0" w:color="auto"/>
            <w:left w:val="none" w:sz="0" w:space="0" w:color="auto"/>
            <w:bottom w:val="none" w:sz="0" w:space="0" w:color="auto"/>
            <w:right w:val="none" w:sz="0" w:space="0" w:color="auto"/>
          </w:divBdr>
        </w:div>
        <w:div w:id="316033357">
          <w:marLeft w:val="0"/>
          <w:marRight w:val="0"/>
          <w:marTop w:val="0"/>
          <w:marBottom w:val="0"/>
          <w:divBdr>
            <w:top w:val="none" w:sz="0" w:space="0" w:color="auto"/>
            <w:left w:val="none" w:sz="0" w:space="0" w:color="auto"/>
            <w:bottom w:val="none" w:sz="0" w:space="0" w:color="auto"/>
            <w:right w:val="none" w:sz="0" w:space="0" w:color="auto"/>
          </w:divBdr>
        </w:div>
        <w:div w:id="344209863">
          <w:marLeft w:val="0"/>
          <w:marRight w:val="0"/>
          <w:marTop w:val="0"/>
          <w:marBottom w:val="0"/>
          <w:divBdr>
            <w:top w:val="none" w:sz="0" w:space="0" w:color="auto"/>
            <w:left w:val="none" w:sz="0" w:space="0" w:color="auto"/>
            <w:bottom w:val="none" w:sz="0" w:space="0" w:color="auto"/>
            <w:right w:val="none" w:sz="0" w:space="0" w:color="auto"/>
          </w:divBdr>
          <w:divsChild>
            <w:div w:id="20791671">
              <w:marLeft w:val="0"/>
              <w:marRight w:val="0"/>
              <w:marTop w:val="0"/>
              <w:marBottom w:val="0"/>
              <w:divBdr>
                <w:top w:val="none" w:sz="0" w:space="0" w:color="auto"/>
                <w:left w:val="none" w:sz="0" w:space="0" w:color="auto"/>
                <w:bottom w:val="none" w:sz="0" w:space="0" w:color="auto"/>
                <w:right w:val="none" w:sz="0" w:space="0" w:color="auto"/>
              </w:divBdr>
            </w:div>
            <w:div w:id="124391851">
              <w:marLeft w:val="0"/>
              <w:marRight w:val="0"/>
              <w:marTop w:val="0"/>
              <w:marBottom w:val="0"/>
              <w:divBdr>
                <w:top w:val="none" w:sz="0" w:space="0" w:color="auto"/>
                <w:left w:val="none" w:sz="0" w:space="0" w:color="auto"/>
                <w:bottom w:val="none" w:sz="0" w:space="0" w:color="auto"/>
                <w:right w:val="none" w:sz="0" w:space="0" w:color="auto"/>
              </w:divBdr>
            </w:div>
            <w:div w:id="221067627">
              <w:marLeft w:val="0"/>
              <w:marRight w:val="0"/>
              <w:marTop w:val="0"/>
              <w:marBottom w:val="0"/>
              <w:divBdr>
                <w:top w:val="none" w:sz="0" w:space="0" w:color="auto"/>
                <w:left w:val="none" w:sz="0" w:space="0" w:color="auto"/>
                <w:bottom w:val="none" w:sz="0" w:space="0" w:color="auto"/>
                <w:right w:val="none" w:sz="0" w:space="0" w:color="auto"/>
              </w:divBdr>
            </w:div>
            <w:div w:id="318508336">
              <w:marLeft w:val="0"/>
              <w:marRight w:val="0"/>
              <w:marTop w:val="0"/>
              <w:marBottom w:val="0"/>
              <w:divBdr>
                <w:top w:val="none" w:sz="0" w:space="0" w:color="auto"/>
                <w:left w:val="none" w:sz="0" w:space="0" w:color="auto"/>
                <w:bottom w:val="none" w:sz="0" w:space="0" w:color="auto"/>
                <w:right w:val="none" w:sz="0" w:space="0" w:color="auto"/>
              </w:divBdr>
            </w:div>
            <w:div w:id="657533953">
              <w:marLeft w:val="0"/>
              <w:marRight w:val="0"/>
              <w:marTop w:val="0"/>
              <w:marBottom w:val="0"/>
              <w:divBdr>
                <w:top w:val="none" w:sz="0" w:space="0" w:color="auto"/>
                <w:left w:val="none" w:sz="0" w:space="0" w:color="auto"/>
                <w:bottom w:val="none" w:sz="0" w:space="0" w:color="auto"/>
                <w:right w:val="none" w:sz="0" w:space="0" w:color="auto"/>
              </w:divBdr>
            </w:div>
            <w:div w:id="781998292">
              <w:marLeft w:val="0"/>
              <w:marRight w:val="0"/>
              <w:marTop w:val="0"/>
              <w:marBottom w:val="0"/>
              <w:divBdr>
                <w:top w:val="none" w:sz="0" w:space="0" w:color="auto"/>
                <w:left w:val="none" w:sz="0" w:space="0" w:color="auto"/>
                <w:bottom w:val="none" w:sz="0" w:space="0" w:color="auto"/>
                <w:right w:val="none" w:sz="0" w:space="0" w:color="auto"/>
              </w:divBdr>
            </w:div>
            <w:div w:id="923953922">
              <w:marLeft w:val="0"/>
              <w:marRight w:val="0"/>
              <w:marTop w:val="0"/>
              <w:marBottom w:val="0"/>
              <w:divBdr>
                <w:top w:val="none" w:sz="0" w:space="0" w:color="auto"/>
                <w:left w:val="none" w:sz="0" w:space="0" w:color="auto"/>
                <w:bottom w:val="none" w:sz="0" w:space="0" w:color="auto"/>
                <w:right w:val="none" w:sz="0" w:space="0" w:color="auto"/>
              </w:divBdr>
            </w:div>
            <w:div w:id="1054282327">
              <w:marLeft w:val="0"/>
              <w:marRight w:val="0"/>
              <w:marTop w:val="0"/>
              <w:marBottom w:val="0"/>
              <w:divBdr>
                <w:top w:val="none" w:sz="0" w:space="0" w:color="auto"/>
                <w:left w:val="none" w:sz="0" w:space="0" w:color="auto"/>
                <w:bottom w:val="none" w:sz="0" w:space="0" w:color="auto"/>
                <w:right w:val="none" w:sz="0" w:space="0" w:color="auto"/>
              </w:divBdr>
            </w:div>
            <w:div w:id="1094010357">
              <w:marLeft w:val="0"/>
              <w:marRight w:val="0"/>
              <w:marTop w:val="0"/>
              <w:marBottom w:val="0"/>
              <w:divBdr>
                <w:top w:val="none" w:sz="0" w:space="0" w:color="auto"/>
                <w:left w:val="none" w:sz="0" w:space="0" w:color="auto"/>
                <w:bottom w:val="none" w:sz="0" w:space="0" w:color="auto"/>
                <w:right w:val="none" w:sz="0" w:space="0" w:color="auto"/>
              </w:divBdr>
            </w:div>
            <w:div w:id="1291785359">
              <w:marLeft w:val="0"/>
              <w:marRight w:val="0"/>
              <w:marTop w:val="0"/>
              <w:marBottom w:val="0"/>
              <w:divBdr>
                <w:top w:val="none" w:sz="0" w:space="0" w:color="auto"/>
                <w:left w:val="none" w:sz="0" w:space="0" w:color="auto"/>
                <w:bottom w:val="none" w:sz="0" w:space="0" w:color="auto"/>
                <w:right w:val="none" w:sz="0" w:space="0" w:color="auto"/>
              </w:divBdr>
            </w:div>
            <w:div w:id="1347753348">
              <w:marLeft w:val="0"/>
              <w:marRight w:val="0"/>
              <w:marTop w:val="0"/>
              <w:marBottom w:val="0"/>
              <w:divBdr>
                <w:top w:val="none" w:sz="0" w:space="0" w:color="auto"/>
                <w:left w:val="none" w:sz="0" w:space="0" w:color="auto"/>
                <w:bottom w:val="none" w:sz="0" w:space="0" w:color="auto"/>
                <w:right w:val="none" w:sz="0" w:space="0" w:color="auto"/>
              </w:divBdr>
            </w:div>
            <w:div w:id="1381126395">
              <w:marLeft w:val="0"/>
              <w:marRight w:val="0"/>
              <w:marTop w:val="0"/>
              <w:marBottom w:val="0"/>
              <w:divBdr>
                <w:top w:val="none" w:sz="0" w:space="0" w:color="auto"/>
                <w:left w:val="none" w:sz="0" w:space="0" w:color="auto"/>
                <w:bottom w:val="none" w:sz="0" w:space="0" w:color="auto"/>
                <w:right w:val="none" w:sz="0" w:space="0" w:color="auto"/>
              </w:divBdr>
            </w:div>
            <w:div w:id="1439108609">
              <w:marLeft w:val="0"/>
              <w:marRight w:val="0"/>
              <w:marTop w:val="0"/>
              <w:marBottom w:val="0"/>
              <w:divBdr>
                <w:top w:val="none" w:sz="0" w:space="0" w:color="auto"/>
                <w:left w:val="none" w:sz="0" w:space="0" w:color="auto"/>
                <w:bottom w:val="none" w:sz="0" w:space="0" w:color="auto"/>
                <w:right w:val="none" w:sz="0" w:space="0" w:color="auto"/>
              </w:divBdr>
            </w:div>
            <w:div w:id="1527409405">
              <w:marLeft w:val="0"/>
              <w:marRight w:val="0"/>
              <w:marTop w:val="0"/>
              <w:marBottom w:val="0"/>
              <w:divBdr>
                <w:top w:val="none" w:sz="0" w:space="0" w:color="auto"/>
                <w:left w:val="none" w:sz="0" w:space="0" w:color="auto"/>
                <w:bottom w:val="none" w:sz="0" w:space="0" w:color="auto"/>
                <w:right w:val="none" w:sz="0" w:space="0" w:color="auto"/>
              </w:divBdr>
            </w:div>
            <w:div w:id="1578242594">
              <w:marLeft w:val="0"/>
              <w:marRight w:val="0"/>
              <w:marTop w:val="0"/>
              <w:marBottom w:val="0"/>
              <w:divBdr>
                <w:top w:val="none" w:sz="0" w:space="0" w:color="auto"/>
                <w:left w:val="none" w:sz="0" w:space="0" w:color="auto"/>
                <w:bottom w:val="none" w:sz="0" w:space="0" w:color="auto"/>
                <w:right w:val="none" w:sz="0" w:space="0" w:color="auto"/>
              </w:divBdr>
            </w:div>
            <w:div w:id="1770924989">
              <w:marLeft w:val="0"/>
              <w:marRight w:val="0"/>
              <w:marTop w:val="0"/>
              <w:marBottom w:val="0"/>
              <w:divBdr>
                <w:top w:val="none" w:sz="0" w:space="0" w:color="auto"/>
                <w:left w:val="none" w:sz="0" w:space="0" w:color="auto"/>
                <w:bottom w:val="none" w:sz="0" w:space="0" w:color="auto"/>
                <w:right w:val="none" w:sz="0" w:space="0" w:color="auto"/>
              </w:divBdr>
            </w:div>
            <w:div w:id="1843471875">
              <w:marLeft w:val="0"/>
              <w:marRight w:val="0"/>
              <w:marTop w:val="0"/>
              <w:marBottom w:val="0"/>
              <w:divBdr>
                <w:top w:val="none" w:sz="0" w:space="0" w:color="auto"/>
                <w:left w:val="none" w:sz="0" w:space="0" w:color="auto"/>
                <w:bottom w:val="none" w:sz="0" w:space="0" w:color="auto"/>
                <w:right w:val="none" w:sz="0" w:space="0" w:color="auto"/>
              </w:divBdr>
            </w:div>
            <w:div w:id="1879735483">
              <w:marLeft w:val="0"/>
              <w:marRight w:val="0"/>
              <w:marTop w:val="0"/>
              <w:marBottom w:val="0"/>
              <w:divBdr>
                <w:top w:val="none" w:sz="0" w:space="0" w:color="auto"/>
                <w:left w:val="none" w:sz="0" w:space="0" w:color="auto"/>
                <w:bottom w:val="none" w:sz="0" w:space="0" w:color="auto"/>
                <w:right w:val="none" w:sz="0" w:space="0" w:color="auto"/>
              </w:divBdr>
            </w:div>
            <w:div w:id="1887643384">
              <w:marLeft w:val="0"/>
              <w:marRight w:val="0"/>
              <w:marTop w:val="0"/>
              <w:marBottom w:val="0"/>
              <w:divBdr>
                <w:top w:val="none" w:sz="0" w:space="0" w:color="auto"/>
                <w:left w:val="none" w:sz="0" w:space="0" w:color="auto"/>
                <w:bottom w:val="none" w:sz="0" w:space="0" w:color="auto"/>
                <w:right w:val="none" w:sz="0" w:space="0" w:color="auto"/>
              </w:divBdr>
            </w:div>
            <w:div w:id="2034501687">
              <w:marLeft w:val="0"/>
              <w:marRight w:val="0"/>
              <w:marTop w:val="0"/>
              <w:marBottom w:val="0"/>
              <w:divBdr>
                <w:top w:val="none" w:sz="0" w:space="0" w:color="auto"/>
                <w:left w:val="none" w:sz="0" w:space="0" w:color="auto"/>
                <w:bottom w:val="none" w:sz="0" w:space="0" w:color="auto"/>
                <w:right w:val="none" w:sz="0" w:space="0" w:color="auto"/>
              </w:divBdr>
            </w:div>
          </w:divsChild>
        </w:div>
        <w:div w:id="359286735">
          <w:marLeft w:val="0"/>
          <w:marRight w:val="0"/>
          <w:marTop w:val="0"/>
          <w:marBottom w:val="0"/>
          <w:divBdr>
            <w:top w:val="none" w:sz="0" w:space="0" w:color="auto"/>
            <w:left w:val="none" w:sz="0" w:space="0" w:color="auto"/>
            <w:bottom w:val="none" w:sz="0" w:space="0" w:color="auto"/>
            <w:right w:val="none" w:sz="0" w:space="0" w:color="auto"/>
          </w:divBdr>
          <w:divsChild>
            <w:div w:id="778451138">
              <w:marLeft w:val="-75"/>
              <w:marRight w:val="0"/>
              <w:marTop w:val="30"/>
              <w:marBottom w:val="30"/>
              <w:divBdr>
                <w:top w:val="none" w:sz="0" w:space="0" w:color="auto"/>
                <w:left w:val="none" w:sz="0" w:space="0" w:color="auto"/>
                <w:bottom w:val="none" w:sz="0" w:space="0" w:color="auto"/>
                <w:right w:val="none" w:sz="0" w:space="0" w:color="auto"/>
              </w:divBdr>
              <w:divsChild>
                <w:div w:id="435564881">
                  <w:marLeft w:val="0"/>
                  <w:marRight w:val="0"/>
                  <w:marTop w:val="0"/>
                  <w:marBottom w:val="0"/>
                  <w:divBdr>
                    <w:top w:val="none" w:sz="0" w:space="0" w:color="auto"/>
                    <w:left w:val="none" w:sz="0" w:space="0" w:color="auto"/>
                    <w:bottom w:val="none" w:sz="0" w:space="0" w:color="auto"/>
                    <w:right w:val="none" w:sz="0" w:space="0" w:color="auto"/>
                  </w:divBdr>
                  <w:divsChild>
                    <w:div w:id="729840369">
                      <w:marLeft w:val="0"/>
                      <w:marRight w:val="0"/>
                      <w:marTop w:val="0"/>
                      <w:marBottom w:val="0"/>
                      <w:divBdr>
                        <w:top w:val="none" w:sz="0" w:space="0" w:color="auto"/>
                        <w:left w:val="none" w:sz="0" w:space="0" w:color="auto"/>
                        <w:bottom w:val="none" w:sz="0" w:space="0" w:color="auto"/>
                        <w:right w:val="none" w:sz="0" w:space="0" w:color="auto"/>
                      </w:divBdr>
                    </w:div>
                  </w:divsChild>
                </w:div>
                <w:div w:id="728695205">
                  <w:marLeft w:val="0"/>
                  <w:marRight w:val="0"/>
                  <w:marTop w:val="0"/>
                  <w:marBottom w:val="0"/>
                  <w:divBdr>
                    <w:top w:val="none" w:sz="0" w:space="0" w:color="auto"/>
                    <w:left w:val="none" w:sz="0" w:space="0" w:color="auto"/>
                    <w:bottom w:val="none" w:sz="0" w:space="0" w:color="auto"/>
                    <w:right w:val="none" w:sz="0" w:space="0" w:color="auto"/>
                  </w:divBdr>
                  <w:divsChild>
                    <w:div w:id="198855906">
                      <w:marLeft w:val="0"/>
                      <w:marRight w:val="0"/>
                      <w:marTop w:val="0"/>
                      <w:marBottom w:val="0"/>
                      <w:divBdr>
                        <w:top w:val="none" w:sz="0" w:space="0" w:color="auto"/>
                        <w:left w:val="none" w:sz="0" w:space="0" w:color="auto"/>
                        <w:bottom w:val="none" w:sz="0" w:space="0" w:color="auto"/>
                        <w:right w:val="none" w:sz="0" w:space="0" w:color="auto"/>
                      </w:divBdr>
                    </w:div>
                    <w:div w:id="417023749">
                      <w:marLeft w:val="0"/>
                      <w:marRight w:val="0"/>
                      <w:marTop w:val="0"/>
                      <w:marBottom w:val="0"/>
                      <w:divBdr>
                        <w:top w:val="none" w:sz="0" w:space="0" w:color="auto"/>
                        <w:left w:val="none" w:sz="0" w:space="0" w:color="auto"/>
                        <w:bottom w:val="none" w:sz="0" w:space="0" w:color="auto"/>
                        <w:right w:val="none" w:sz="0" w:space="0" w:color="auto"/>
                      </w:divBdr>
                    </w:div>
                    <w:div w:id="786970075">
                      <w:marLeft w:val="0"/>
                      <w:marRight w:val="0"/>
                      <w:marTop w:val="0"/>
                      <w:marBottom w:val="0"/>
                      <w:divBdr>
                        <w:top w:val="none" w:sz="0" w:space="0" w:color="auto"/>
                        <w:left w:val="none" w:sz="0" w:space="0" w:color="auto"/>
                        <w:bottom w:val="none" w:sz="0" w:space="0" w:color="auto"/>
                        <w:right w:val="none" w:sz="0" w:space="0" w:color="auto"/>
                      </w:divBdr>
                    </w:div>
                    <w:div w:id="882251809">
                      <w:marLeft w:val="0"/>
                      <w:marRight w:val="0"/>
                      <w:marTop w:val="0"/>
                      <w:marBottom w:val="0"/>
                      <w:divBdr>
                        <w:top w:val="none" w:sz="0" w:space="0" w:color="auto"/>
                        <w:left w:val="none" w:sz="0" w:space="0" w:color="auto"/>
                        <w:bottom w:val="none" w:sz="0" w:space="0" w:color="auto"/>
                        <w:right w:val="none" w:sz="0" w:space="0" w:color="auto"/>
                      </w:divBdr>
                    </w:div>
                    <w:div w:id="17382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49310">
          <w:marLeft w:val="0"/>
          <w:marRight w:val="0"/>
          <w:marTop w:val="0"/>
          <w:marBottom w:val="0"/>
          <w:divBdr>
            <w:top w:val="none" w:sz="0" w:space="0" w:color="auto"/>
            <w:left w:val="none" w:sz="0" w:space="0" w:color="auto"/>
            <w:bottom w:val="none" w:sz="0" w:space="0" w:color="auto"/>
            <w:right w:val="none" w:sz="0" w:space="0" w:color="auto"/>
          </w:divBdr>
        </w:div>
        <w:div w:id="392045938">
          <w:marLeft w:val="0"/>
          <w:marRight w:val="0"/>
          <w:marTop w:val="0"/>
          <w:marBottom w:val="0"/>
          <w:divBdr>
            <w:top w:val="none" w:sz="0" w:space="0" w:color="auto"/>
            <w:left w:val="none" w:sz="0" w:space="0" w:color="auto"/>
            <w:bottom w:val="none" w:sz="0" w:space="0" w:color="auto"/>
            <w:right w:val="none" w:sz="0" w:space="0" w:color="auto"/>
          </w:divBdr>
        </w:div>
        <w:div w:id="445391199">
          <w:marLeft w:val="0"/>
          <w:marRight w:val="0"/>
          <w:marTop w:val="0"/>
          <w:marBottom w:val="0"/>
          <w:divBdr>
            <w:top w:val="none" w:sz="0" w:space="0" w:color="auto"/>
            <w:left w:val="none" w:sz="0" w:space="0" w:color="auto"/>
            <w:bottom w:val="none" w:sz="0" w:space="0" w:color="auto"/>
            <w:right w:val="none" w:sz="0" w:space="0" w:color="auto"/>
          </w:divBdr>
        </w:div>
        <w:div w:id="474570354">
          <w:marLeft w:val="0"/>
          <w:marRight w:val="0"/>
          <w:marTop w:val="0"/>
          <w:marBottom w:val="0"/>
          <w:divBdr>
            <w:top w:val="none" w:sz="0" w:space="0" w:color="auto"/>
            <w:left w:val="none" w:sz="0" w:space="0" w:color="auto"/>
            <w:bottom w:val="none" w:sz="0" w:space="0" w:color="auto"/>
            <w:right w:val="none" w:sz="0" w:space="0" w:color="auto"/>
          </w:divBdr>
        </w:div>
        <w:div w:id="506749695">
          <w:marLeft w:val="0"/>
          <w:marRight w:val="0"/>
          <w:marTop w:val="0"/>
          <w:marBottom w:val="0"/>
          <w:divBdr>
            <w:top w:val="none" w:sz="0" w:space="0" w:color="auto"/>
            <w:left w:val="none" w:sz="0" w:space="0" w:color="auto"/>
            <w:bottom w:val="none" w:sz="0" w:space="0" w:color="auto"/>
            <w:right w:val="none" w:sz="0" w:space="0" w:color="auto"/>
          </w:divBdr>
        </w:div>
        <w:div w:id="551692542">
          <w:marLeft w:val="0"/>
          <w:marRight w:val="0"/>
          <w:marTop w:val="0"/>
          <w:marBottom w:val="0"/>
          <w:divBdr>
            <w:top w:val="none" w:sz="0" w:space="0" w:color="auto"/>
            <w:left w:val="none" w:sz="0" w:space="0" w:color="auto"/>
            <w:bottom w:val="none" w:sz="0" w:space="0" w:color="auto"/>
            <w:right w:val="none" w:sz="0" w:space="0" w:color="auto"/>
          </w:divBdr>
        </w:div>
        <w:div w:id="597367241">
          <w:marLeft w:val="0"/>
          <w:marRight w:val="0"/>
          <w:marTop w:val="0"/>
          <w:marBottom w:val="0"/>
          <w:divBdr>
            <w:top w:val="none" w:sz="0" w:space="0" w:color="auto"/>
            <w:left w:val="none" w:sz="0" w:space="0" w:color="auto"/>
            <w:bottom w:val="none" w:sz="0" w:space="0" w:color="auto"/>
            <w:right w:val="none" w:sz="0" w:space="0" w:color="auto"/>
          </w:divBdr>
        </w:div>
        <w:div w:id="685520071">
          <w:marLeft w:val="0"/>
          <w:marRight w:val="0"/>
          <w:marTop w:val="0"/>
          <w:marBottom w:val="0"/>
          <w:divBdr>
            <w:top w:val="none" w:sz="0" w:space="0" w:color="auto"/>
            <w:left w:val="none" w:sz="0" w:space="0" w:color="auto"/>
            <w:bottom w:val="none" w:sz="0" w:space="0" w:color="auto"/>
            <w:right w:val="none" w:sz="0" w:space="0" w:color="auto"/>
          </w:divBdr>
        </w:div>
        <w:div w:id="707026224">
          <w:marLeft w:val="0"/>
          <w:marRight w:val="0"/>
          <w:marTop w:val="0"/>
          <w:marBottom w:val="0"/>
          <w:divBdr>
            <w:top w:val="none" w:sz="0" w:space="0" w:color="auto"/>
            <w:left w:val="none" w:sz="0" w:space="0" w:color="auto"/>
            <w:bottom w:val="none" w:sz="0" w:space="0" w:color="auto"/>
            <w:right w:val="none" w:sz="0" w:space="0" w:color="auto"/>
          </w:divBdr>
          <w:divsChild>
            <w:div w:id="32120187">
              <w:marLeft w:val="0"/>
              <w:marRight w:val="0"/>
              <w:marTop w:val="0"/>
              <w:marBottom w:val="0"/>
              <w:divBdr>
                <w:top w:val="none" w:sz="0" w:space="0" w:color="auto"/>
                <w:left w:val="none" w:sz="0" w:space="0" w:color="auto"/>
                <w:bottom w:val="none" w:sz="0" w:space="0" w:color="auto"/>
                <w:right w:val="none" w:sz="0" w:space="0" w:color="auto"/>
              </w:divBdr>
            </w:div>
            <w:div w:id="235895919">
              <w:marLeft w:val="0"/>
              <w:marRight w:val="0"/>
              <w:marTop w:val="0"/>
              <w:marBottom w:val="0"/>
              <w:divBdr>
                <w:top w:val="none" w:sz="0" w:space="0" w:color="auto"/>
                <w:left w:val="none" w:sz="0" w:space="0" w:color="auto"/>
                <w:bottom w:val="none" w:sz="0" w:space="0" w:color="auto"/>
                <w:right w:val="none" w:sz="0" w:space="0" w:color="auto"/>
              </w:divBdr>
            </w:div>
            <w:div w:id="631792582">
              <w:marLeft w:val="0"/>
              <w:marRight w:val="0"/>
              <w:marTop w:val="0"/>
              <w:marBottom w:val="0"/>
              <w:divBdr>
                <w:top w:val="none" w:sz="0" w:space="0" w:color="auto"/>
                <w:left w:val="none" w:sz="0" w:space="0" w:color="auto"/>
                <w:bottom w:val="none" w:sz="0" w:space="0" w:color="auto"/>
                <w:right w:val="none" w:sz="0" w:space="0" w:color="auto"/>
              </w:divBdr>
            </w:div>
            <w:div w:id="661935082">
              <w:marLeft w:val="0"/>
              <w:marRight w:val="0"/>
              <w:marTop w:val="0"/>
              <w:marBottom w:val="0"/>
              <w:divBdr>
                <w:top w:val="none" w:sz="0" w:space="0" w:color="auto"/>
                <w:left w:val="none" w:sz="0" w:space="0" w:color="auto"/>
                <w:bottom w:val="none" w:sz="0" w:space="0" w:color="auto"/>
                <w:right w:val="none" w:sz="0" w:space="0" w:color="auto"/>
              </w:divBdr>
            </w:div>
            <w:div w:id="685253922">
              <w:marLeft w:val="0"/>
              <w:marRight w:val="0"/>
              <w:marTop w:val="0"/>
              <w:marBottom w:val="0"/>
              <w:divBdr>
                <w:top w:val="none" w:sz="0" w:space="0" w:color="auto"/>
                <w:left w:val="none" w:sz="0" w:space="0" w:color="auto"/>
                <w:bottom w:val="none" w:sz="0" w:space="0" w:color="auto"/>
                <w:right w:val="none" w:sz="0" w:space="0" w:color="auto"/>
              </w:divBdr>
            </w:div>
            <w:div w:id="703823276">
              <w:marLeft w:val="0"/>
              <w:marRight w:val="0"/>
              <w:marTop w:val="0"/>
              <w:marBottom w:val="0"/>
              <w:divBdr>
                <w:top w:val="none" w:sz="0" w:space="0" w:color="auto"/>
                <w:left w:val="none" w:sz="0" w:space="0" w:color="auto"/>
                <w:bottom w:val="none" w:sz="0" w:space="0" w:color="auto"/>
                <w:right w:val="none" w:sz="0" w:space="0" w:color="auto"/>
              </w:divBdr>
            </w:div>
            <w:div w:id="796797766">
              <w:marLeft w:val="0"/>
              <w:marRight w:val="0"/>
              <w:marTop w:val="0"/>
              <w:marBottom w:val="0"/>
              <w:divBdr>
                <w:top w:val="none" w:sz="0" w:space="0" w:color="auto"/>
                <w:left w:val="none" w:sz="0" w:space="0" w:color="auto"/>
                <w:bottom w:val="none" w:sz="0" w:space="0" w:color="auto"/>
                <w:right w:val="none" w:sz="0" w:space="0" w:color="auto"/>
              </w:divBdr>
            </w:div>
            <w:div w:id="836530751">
              <w:marLeft w:val="0"/>
              <w:marRight w:val="0"/>
              <w:marTop w:val="0"/>
              <w:marBottom w:val="0"/>
              <w:divBdr>
                <w:top w:val="none" w:sz="0" w:space="0" w:color="auto"/>
                <w:left w:val="none" w:sz="0" w:space="0" w:color="auto"/>
                <w:bottom w:val="none" w:sz="0" w:space="0" w:color="auto"/>
                <w:right w:val="none" w:sz="0" w:space="0" w:color="auto"/>
              </w:divBdr>
            </w:div>
            <w:div w:id="916479598">
              <w:marLeft w:val="0"/>
              <w:marRight w:val="0"/>
              <w:marTop w:val="0"/>
              <w:marBottom w:val="0"/>
              <w:divBdr>
                <w:top w:val="none" w:sz="0" w:space="0" w:color="auto"/>
                <w:left w:val="none" w:sz="0" w:space="0" w:color="auto"/>
                <w:bottom w:val="none" w:sz="0" w:space="0" w:color="auto"/>
                <w:right w:val="none" w:sz="0" w:space="0" w:color="auto"/>
              </w:divBdr>
            </w:div>
            <w:div w:id="944075806">
              <w:marLeft w:val="0"/>
              <w:marRight w:val="0"/>
              <w:marTop w:val="0"/>
              <w:marBottom w:val="0"/>
              <w:divBdr>
                <w:top w:val="none" w:sz="0" w:space="0" w:color="auto"/>
                <w:left w:val="none" w:sz="0" w:space="0" w:color="auto"/>
                <w:bottom w:val="none" w:sz="0" w:space="0" w:color="auto"/>
                <w:right w:val="none" w:sz="0" w:space="0" w:color="auto"/>
              </w:divBdr>
            </w:div>
            <w:div w:id="1011371870">
              <w:marLeft w:val="0"/>
              <w:marRight w:val="0"/>
              <w:marTop w:val="0"/>
              <w:marBottom w:val="0"/>
              <w:divBdr>
                <w:top w:val="none" w:sz="0" w:space="0" w:color="auto"/>
                <w:left w:val="none" w:sz="0" w:space="0" w:color="auto"/>
                <w:bottom w:val="none" w:sz="0" w:space="0" w:color="auto"/>
                <w:right w:val="none" w:sz="0" w:space="0" w:color="auto"/>
              </w:divBdr>
            </w:div>
            <w:div w:id="1256746895">
              <w:marLeft w:val="0"/>
              <w:marRight w:val="0"/>
              <w:marTop w:val="0"/>
              <w:marBottom w:val="0"/>
              <w:divBdr>
                <w:top w:val="none" w:sz="0" w:space="0" w:color="auto"/>
                <w:left w:val="none" w:sz="0" w:space="0" w:color="auto"/>
                <w:bottom w:val="none" w:sz="0" w:space="0" w:color="auto"/>
                <w:right w:val="none" w:sz="0" w:space="0" w:color="auto"/>
              </w:divBdr>
            </w:div>
            <w:div w:id="1332023515">
              <w:marLeft w:val="0"/>
              <w:marRight w:val="0"/>
              <w:marTop w:val="0"/>
              <w:marBottom w:val="0"/>
              <w:divBdr>
                <w:top w:val="none" w:sz="0" w:space="0" w:color="auto"/>
                <w:left w:val="none" w:sz="0" w:space="0" w:color="auto"/>
                <w:bottom w:val="none" w:sz="0" w:space="0" w:color="auto"/>
                <w:right w:val="none" w:sz="0" w:space="0" w:color="auto"/>
              </w:divBdr>
            </w:div>
            <w:div w:id="1338188702">
              <w:marLeft w:val="0"/>
              <w:marRight w:val="0"/>
              <w:marTop w:val="0"/>
              <w:marBottom w:val="0"/>
              <w:divBdr>
                <w:top w:val="none" w:sz="0" w:space="0" w:color="auto"/>
                <w:left w:val="none" w:sz="0" w:space="0" w:color="auto"/>
                <w:bottom w:val="none" w:sz="0" w:space="0" w:color="auto"/>
                <w:right w:val="none" w:sz="0" w:space="0" w:color="auto"/>
              </w:divBdr>
            </w:div>
            <w:div w:id="1346906813">
              <w:marLeft w:val="0"/>
              <w:marRight w:val="0"/>
              <w:marTop w:val="0"/>
              <w:marBottom w:val="0"/>
              <w:divBdr>
                <w:top w:val="none" w:sz="0" w:space="0" w:color="auto"/>
                <w:left w:val="none" w:sz="0" w:space="0" w:color="auto"/>
                <w:bottom w:val="none" w:sz="0" w:space="0" w:color="auto"/>
                <w:right w:val="none" w:sz="0" w:space="0" w:color="auto"/>
              </w:divBdr>
            </w:div>
            <w:div w:id="1426658243">
              <w:marLeft w:val="0"/>
              <w:marRight w:val="0"/>
              <w:marTop w:val="0"/>
              <w:marBottom w:val="0"/>
              <w:divBdr>
                <w:top w:val="none" w:sz="0" w:space="0" w:color="auto"/>
                <w:left w:val="none" w:sz="0" w:space="0" w:color="auto"/>
                <w:bottom w:val="none" w:sz="0" w:space="0" w:color="auto"/>
                <w:right w:val="none" w:sz="0" w:space="0" w:color="auto"/>
              </w:divBdr>
            </w:div>
            <w:div w:id="1604798344">
              <w:marLeft w:val="0"/>
              <w:marRight w:val="0"/>
              <w:marTop w:val="0"/>
              <w:marBottom w:val="0"/>
              <w:divBdr>
                <w:top w:val="none" w:sz="0" w:space="0" w:color="auto"/>
                <w:left w:val="none" w:sz="0" w:space="0" w:color="auto"/>
                <w:bottom w:val="none" w:sz="0" w:space="0" w:color="auto"/>
                <w:right w:val="none" w:sz="0" w:space="0" w:color="auto"/>
              </w:divBdr>
            </w:div>
            <w:div w:id="1614901972">
              <w:marLeft w:val="0"/>
              <w:marRight w:val="0"/>
              <w:marTop w:val="0"/>
              <w:marBottom w:val="0"/>
              <w:divBdr>
                <w:top w:val="none" w:sz="0" w:space="0" w:color="auto"/>
                <w:left w:val="none" w:sz="0" w:space="0" w:color="auto"/>
                <w:bottom w:val="none" w:sz="0" w:space="0" w:color="auto"/>
                <w:right w:val="none" w:sz="0" w:space="0" w:color="auto"/>
              </w:divBdr>
            </w:div>
            <w:div w:id="2054697870">
              <w:marLeft w:val="0"/>
              <w:marRight w:val="0"/>
              <w:marTop w:val="0"/>
              <w:marBottom w:val="0"/>
              <w:divBdr>
                <w:top w:val="none" w:sz="0" w:space="0" w:color="auto"/>
                <w:left w:val="none" w:sz="0" w:space="0" w:color="auto"/>
                <w:bottom w:val="none" w:sz="0" w:space="0" w:color="auto"/>
                <w:right w:val="none" w:sz="0" w:space="0" w:color="auto"/>
              </w:divBdr>
            </w:div>
            <w:div w:id="2088764057">
              <w:marLeft w:val="0"/>
              <w:marRight w:val="0"/>
              <w:marTop w:val="0"/>
              <w:marBottom w:val="0"/>
              <w:divBdr>
                <w:top w:val="none" w:sz="0" w:space="0" w:color="auto"/>
                <w:left w:val="none" w:sz="0" w:space="0" w:color="auto"/>
                <w:bottom w:val="none" w:sz="0" w:space="0" w:color="auto"/>
                <w:right w:val="none" w:sz="0" w:space="0" w:color="auto"/>
              </w:divBdr>
            </w:div>
          </w:divsChild>
        </w:div>
        <w:div w:id="735008734">
          <w:marLeft w:val="0"/>
          <w:marRight w:val="0"/>
          <w:marTop w:val="0"/>
          <w:marBottom w:val="0"/>
          <w:divBdr>
            <w:top w:val="none" w:sz="0" w:space="0" w:color="auto"/>
            <w:left w:val="none" w:sz="0" w:space="0" w:color="auto"/>
            <w:bottom w:val="none" w:sz="0" w:space="0" w:color="auto"/>
            <w:right w:val="none" w:sz="0" w:space="0" w:color="auto"/>
          </w:divBdr>
        </w:div>
        <w:div w:id="745568747">
          <w:marLeft w:val="0"/>
          <w:marRight w:val="0"/>
          <w:marTop w:val="0"/>
          <w:marBottom w:val="0"/>
          <w:divBdr>
            <w:top w:val="none" w:sz="0" w:space="0" w:color="auto"/>
            <w:left w:val="none" w:sz="0" w:space="0" w:color="auto"/>
            <w:bottom w:val="none" w:sz="0" w:space="0" w:color="auto"/>
            <w:right w:val="none" w:sz="0" w:space="0" w:color="auto"/>
          </w:divBdr>
        </w:div>
        <w:div w:id="794642344">
          <w:marLeft w:val="0"/>
          <w:marRight w:val="0"/>
          <w:marTop w:val="0"/>
          <w:marBottom w:val="0"/>
          <w:divBdr>
            <w:top w:val="none" w:sz="0" w:space="0" w:color="auto"/>
            <w:left w:val="none" w:sz="0" w:space="0" w:color="auto"/>
            <w:bottom w:val="none" w:sz="0" w:space="0" w:color="auto"/>
            <w:right w:val="none" w:sz="0" w:space="0" w:color="auto"/>
          </w:divBdr>
        </w:div>
        <w:div w:id="887691713">
          <w:marLeft w:val="0"/>
          <w:marRight w:val="0"/>
          <w:marTop w:val="0"/>
          <w:marBottom w:val="0"/>
          <w:divBdr>
            <w:top w:val="none" w:sz="0" w:space="0" w:color="auto"/>
            <w:left w:val="none" w:sz="0" w:space="0" w:color="auto"/>
            <w:bottom w:val="none" w:sz="0" w:space="0" w:color="auto"/>
            <w:right w:val="none" w:sz="0" w:space="0" w:color="auto"/>
          </w:divBdr>
          <w:divsChild>
            <w:div w:id="2102869097">
              <w:marLeft w:val="-75"/>
              <w:marRight w:val="0"/>
              <w:marTop w:val="30"/>
              <w:marBottom w:val="30"/>
              <w:divBdr>
                <w:top w:val="none" w:sz="0" w:space="0" w:color="auto"/>
                <w:left w:val="none" w:sz="0" w:space="0" w:color="auto"/>
                <w:bottom w:val="none" w:sz="0" w:space="0" w:color="auto"/>
                <w:right w:val="none" w:sz="0" w:space="0" w:color="auto"/>
              </w:divBdr>
              <w:divsChild>
                <w:div w:id="1923292596">
                  <w:marLeft w:val="0"/>
                  <w:marRight w:val="0"/>
                  <w:marTop w:val="0"/>
                  <w:marBottom w:val="0"/>
                  <w:divBdr>
                    <w:top w:val="none" w:sz="0" w:space="0" w:color="auto"/>
                    <w:left w:val="none" w:sz="0" w:space="0" w:color="auto"/>
                    <w:bottom w:val="none" w:sz="0" w:space="0" w:color="auto"/>
                    <w:right w:val="none" w:sz="0" w:space="0" w:color="auto"/>
                  </w:divBdr>
                  <w:divsChild>
                    <w:div w:id="865993200">
                      <w:marLeft w:val="0"/>
                      <w:marRight w:val="0"/>
                      <w:marTop w:val="0"/>
                      <w:marBottom w:val="0"/>
                      <w:divBdr>
                        <w:top w:val="none" w:sz="0" w:space="0" w:color="auto"/>
                        <w:left w:val="none" w:sz="0" w:space="0" w:color="auto"/>
                        <w:bottom w:val="none" w:sz="0" w:space="0" w:color="auto"/>
                        <w:right w:val="none" w:sz="0" w:space="0" w:color="auto"/>
                      </w:divBdr>
                    </w:div>
                    <w:div w:id="984089610">
                      <w:marLeft w:val="0"/>
                      <w:marRight w:val="0"/>
                      <w:marTop w:val="0"/>
                      <w:marBottom w:val="0"/>
                      <w:divBdr>
                        <w:top w:val="none" w:sz="0" w:space="0" w:color="auto"/>
                        <w:left w:val="none" w:sz="0" w:space="0" w:color="auto"/>
                        <w:bottom w:val="none" w:sz="0" w:space="0" w:color="auto"/>
                        <w:right w:val="none" w:sz="0" w:space="0" w:color="auto"/>
                      </w:divBdr>
                    </w:div>
                    <w:div w:id="1106000828">
                      <w:marLeft w:val="0"/>
                      <w:marRight w:val="0"/>
                      <w:marTop w:val="0"/>
                      <w:marBottom w:val="0"/>
                      <w:divBdr>
                        <w:top w:val="none" w:sz="0" w:space="0" w:color="auto"/>
                        <w:left w:val="none" w:sz="0" w:space="0" w:color="auto"/>
                        <w:bottom w:val="none" w:sz="0" w:space="0" w:color="auto"/>
                        <w:right w:val="none" w:sz="0" w:space="0" w:color="auto"/>
                      </w:divBdr>
                    </w:div>
                    <w:div w:id="1225752425">
                      <w:marLeft w:val="0"/>
                      <w:marRight w:val="0"/>
                      <w:marTop w:val="0"/>
                      <w:marBottom w:val="0"/>
                      <w:divBdr>
                        <w:top w:val="none" w:sz="0" w:space="0" w:color="auto"/>
                        <w:left w:val="none" w:sz="0" w:space="0" w:color="auto"/>
                        <w:bottom w:val="none" w:sz="0" w:space="0" w:color="auto"/>
                        <w:right w:val="none" w:sz="0" w:space="0" w:color="auto"/>
                      </w:divBdr>
                    </w:div>
                    <w:div w:id="1530411701">
                      <w:marLeft w:val="0"/>
                      <w:marRight w:val="0"/>
                      <w:marTop w:val="0"/>
                      <w:marBottom w:val="0"/>
                      <w:divBdr>
                        <w:top w:val="none" w:sz="0" w:space="0" w:color="auto"/>
                        <w:left w:val="none" w:sz="0" w:space="0" w:color="auto"/>
                        <w:bottom w:val="none" w:sz="0" w:space="0" w:color="auto"/>
                        <w:right w:val="none" w:sz="0" w:space="0" w:color="auto"/>
                      </w:divBdr>
                    </w:div>
                    <w:div w:id="1850634241">
                      <w:marLeft w:val="0"/>
                      <w:marRight w:val="0"/>
                      <w:marTop w:val="0"/>
                      <w:marBottom w:val="0"/>
                      <w:divBdr>
                        <w:top w:val="none" w:sz="0" w:space="0" w:color="auto"/>
                        <w:left w:val="none" w:sz="0" w:space="0" w:color="auto"/>
                        <w:bottom w:val="none" w:sz="0" w:space="0" w:color="auto"/>
                        <w:right w:val="none" w:sz="0" w:space="0" w:color="auto"/>
                      </w:divBdr>
                    </w:div>
                    <w:div w:id="1891070746">
                      <w:marLeft w:val="0"/>
                      <w:marRight w:val="0"/>
                      <w:marTop w:val="0"/>
                      <w:marBottom w:val="0"/>
                      <w:divBdr>
                        <w:top w:val="none" w:sz="0" w:space="0" w:color="auto"/>
                        <w:left w:val="none" w:sz="0" w:space="0" w:color="auto"/>
                        <w:bottom w:val="none" w:sz="0" w:space="0" w:color="auto"/>
                        <w:right w:val="none" w:sz="0" w:space="0" w:color="auto"/>
                      </w:divBdr>
                    </w:div>
                    <w:div w:id="2030061913">
                      <w:marLeft w:val="0"/>
                      <w:marRight w:val="0"/>
                      <w:marTop w:val="0"/>
                      <w:marBottom w:val="0"/>
                      <w:divBdr>
                        <w:top w:val="none" w:sz="0" w:space="0" w:color="auto"/>
                        <w:left w:val="none" w:sz="0" w:space="0" w:color="auto"/>
                        <w:bottom w:val="none" w:sz="0" w:space="0" w:color="auto"/>
                        <w:right w:val="none" w:sz="0" w:space="0" w:color="auto"/>
                      </w:divBdr>
                    </w:div>
                    <w:div w:id="2134594803">
                      <w:marLeft w:val="0"/>
                      <w:marRight w:val="0"/>
                      <w:marTop w:val="0"/>
                      <w:marBottom w:val="0"/>
                      <w:divBdr>
                        <w:top w:val="none" w:sz="0" w:space="0" w:color="auto"/>
                        <w:left w:val="none" w:sz="0" w:space="0" w:color="auto"/>
                        <w:bottom w:val="none" w:sz="0" w:space="0" w:color="auto"/>
                        <w:right w:val="none" w:sz="0" w:space="0" w:color="auto"/>
                      </w:divBdr>
                    </w:div>
                  </w:divsChild>
                </w:div>
                <w:div w:id="2070614713">
                  <w:marLeft w:val="0"/>
                  <w:marRight w:val="0"/>
                  <w:marTop w:val="0"/>
                  <w:marBottom w:val="0"/>
                  <w:divBdr>
                    <w:top w:val="none" w:sz="0" w:space="0" w:color="auto"/>
                    <w:left w:val="none" w:sz="0" w:space="0" w:color="auto"/>
                    <w:bottom w:val="none" w:sz="0" w:space="0" w:color="auto"/>
                    <w:right w:val="none" w:sz="0" w:space="0" w:color="auto"/>
                  </w:divBdr>
                  <w:divsChild>
                    <w:div w:id="14277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234">
          <w:marLeft w:val="0"/>
          <w:marRight w:val="0"/>
          <w:marTop w:val="0"/>
          <w:marBottom w:val="0"/>
          <w:divBdr>
            <w:top w:val="none" w:sz="0" w:space="0" w:color="auto"/>
            <w:left w:val="none" w:sz="0" w:space="0" w:color="auto"/>
            <w:bottom w:val="none" w:sz="0" w:space="0" w:color="auto"/>
            <w:right w:val="none" w:sz="0" w:space="0" w:color="auto"/>
          </w:divBdr>
        </w:div>
        <w:div w:id="914700544">
          <w:marLeft w:val="0"/>
          <w:marRight w:val="0"/>
          <w:marTop w:val="0"/>
          <w:marBottom w:val="0"/>
          <w:divBdr>
            <w:top w:val="none" w:sz="0" w:space="0" w:color="auto"/>
            <w:left w:val="none" w:sz="0" w:space="0" w:color="auto"/>
            <w:bottom w:val="none" w:sz="0" w:space="0" w:color="auto"/>
            <w:right w:val="none" w:sz="0" w:space="0" w:color="auto"/>
          </w:divBdr>
        </w:div>
        <w:div w:id="916329292">
          <w:marLeft w:val="0"/>
          <w:marRight w:val="0"/>
          <w:marTop w:val="0"/>
          <w:marBottom w:val="0"/>
          <w:divBdr>
            <w:top w:val="none" w:sz="0" w:space="0" w:color="auto"/>
            <w:left w:val="none" w:sz="0" w:space="0" w:color="auto"/>
            <w:bottom w:val="none" w:sz="0" w:space="0" w:color="auto"/>
            <w:right w:val="none" w:sz="0" w:space="0" w:color="auto"/>
          </w:divBdr>
        </w:div>
        <w:div w:id="986937830">
          <w:marLeft w:val="0"/>
          <w:marRight w:val="0"/>
          <w:marTop w:val="0"/>
          <w:marBottom w:val="0"/>
          <w:divBdr>
            <w:top w:val="none" w:sz="0" w:space="0" w:color="auto"/>
            <w:left w:val="none" w:sz="0" w:space="0" w:color="auto"/>
            <w:bottom w:val="none" w:sz="0" w:space="0" w:color="auto"/>
            <w:right w:val="none" w:sz="0" w:space="0" w:color="auto"/>
          </w:divBdr>
        </w:div>
        <w:div w:id="1054737204">
          <w:marLeft w:val="0"/>
          <w:marRight w:val="0"/>
          <w:marTop w:val="0"/>
          <w:marBottom w:val="0"/>
          <w:divBdr>
            <w:top w:val="none" w:sz="0" w:space="0" w:color="auto"/>
            <w:left w:val="none" w:sz="0" w:space="0" w:color="auto"/>
            <w:bottom w:val="none" w:sz="0" w:space="0" w:color="auto"/>
            <w:right w:val="none" w:sz="0" w:space="0" w:color="auto"/>
          </w:divBdr>
        </w:div>
        <w:div w:id="1068382539">
          <w:marLeft w:val="0"/>
          <w:marRight w:val="0"/>
          <w:marTop w:val="0"/>
          <w:marBottom w:val="0"/>
          <w:divBdr>
            <w:top w:val="none" w:sz="0" w:space="0" w:color="auto"/>
            <w:left w:val="none" w:sz="0" w:space="0" w:color="auto"/>
            <w:bottom w:val="none" w:sz="0" w:space="0" w:color="auto"/>
            <w:right w:val="none" w:sz="0" w:space="0" w:color="auto"/>
          </w:divBdr>
        </w:div>
        <w:div w:id="1080101088">
          <w:marLeft w:val="0"/>
          <w:marRight w:val="0"/>
          <w:marTop w:val="0"/>
          <w:marBottom w:val="0"/>
          <w:divBdr>
            <w:top w:val="none" w:sz="0" w:space="0" w:color="auto"/>
            <w:left w:val="none" w:sz="0" w:space="0" w:color="auto"/>
            <w:bottom w:val="none" w:sz="0" w:space="0" w:color="auto"/>
            <w:right w:val="none" w:sz="0" w:space="0" w:color="auto"/>
          </w:divBdr>
          <w:divsChild>
            <w:div w:id="70589655">
              <w:marLeft w:val="0"/>
              <w:marRight w:val="0"/>
              <w:marTop w:val="0"/>
              <w:marBottom w:val="0"/>
              <w:divBdr>
                <w:top w:val="none" w:sz="0" w:space="0" w:color="auto"/>
                <w:left w:val="none" w:sz="0" w:space="0" w:color="auto"/>
                <w:bottom w:val="none" w:sz="0" w:space="0" w:color="auto"/>
                <w:right w:val="none" w:sz="0" w:space="0" w:color="auto"/>
              </w:divBdr>
            </w:div>
            <w:div w:id="171453275">
              <w:marLeft w:val="0"/>
              <w:marRight w:val="0"/>
              <w:marTop w:val="0"/>
              <w:marBottom w:val="0"/>
              <w:divBdr>
                <w:top w:val="none" w:sz="0" w:space="0" w:color="auto"/>
                <w:left w:val="none" w:sz="0" w:space="0" w:color="auto"/>
                <w:bottom w:val="none" w:sz="0" w:space="0" w:color="auto"/>
                <w:right w:val="none" w:sz="0" w:space="0" w:color="auto"/>
              </w:divBdr>
            </w:div>
            <w:div w:id="180242739">
              <w:marLeft w:val="0"/>
              <w:marRight w:val="0"/>
              <w:marTop w:val="0"/>
              <w:marBottom w:val="0"/>
              <w:divBdr>
                <w:top w:val="none" w:sz="0" w:space="0" w:color="auto"/>
                <w:left w:val="none" w:sz="0" w:space="0" w:color="auto"/>
                <w:bottom w:val="none" w:sz="0" w:space="0" w:color="auto"/>
                <w:right w:val="none" w:sz="0" w:space="0" w:color="auto"/>
              </w:divBdr>
            </w:div>
            <w:div w:id="186218185">
              <w:marLeft w:val="0"/>
              <w:marRight w:val="0"/>
              <w:marTop w:val="0"/>
              <w:marBottom w:val="0"/>
              <w:divBdr>
                <w:top w:val="none" w:sz="0" w:space="0" w:color="auto"/>
                <w:left w:val="none" w:sz="0" w:space="0" w:color="auto"/>
                <w:bottom w:val="none" w:sz="0" w:space="0" w:color="auto"/>
                <w:right w:val="none" w:sz="0" w:space="0" w:color="auto"/>
              </w:divBdr>
            </w:div>
            <w:div w:id="201791129">
              <w:marLeft w:val="0"/>
              <w:marRight w:val="0"/>
              <w:marTop w:val="0"/>
              <w:marBottom w:val="0"/>
              <w:divBdr>
                <w:top w:val="none" w:sz="0" w:space="0" w:color="auto"/>
                <w:left w:val="none" w:sz="0" w:space="0" w:color="auto"/>
                <w:bottom w:val="none" w:sz="0" w:space="0" w:color="auto"/>
                <w:right w:val="none" w:sz="0" w:space="0" w:color="auto"/>
              </w:divBdr>
            </w:div>
            <w:div w:id="318197887">
              <w:marLeft w:val="0"/>
              <w:marRight w:val="0"/>
              <w:marTop w:val="0"/>
              <w:marBottom w:val="0"/>
              <w:divBdr>
                <w:top w:val="none" w:sz="0" w:space="0" w:color="auto"/>
                <w:left w:val="none" w:sz="0" w:space="0" w:color="auto"/>
                <w:bottom w:val="none" w:sz="0" w:space="0" w:color="auto"/>
                <w:right w:val="none" w:sz="0" w:space="0" w:color="auto"/>
              </w:divBdr>
            </w:div>
            <w:div w:id="478886528">
              <w:marLeft w:val="0"/>
              <w:marRight w:val="0"/>
              <w:marTop w:val="0"/>
              <w:marBottom w:val="0"/>
              <w:divBdr>
                <w:top w:val="none" w:sz="0" w:space="0" w:color="auto"/>
                <w:left w:val="none" w:sz="0" w:space="0" w:color="auto"/>
                <w:bottom w:val="none" w:sz="0" w:space="0" w:color="auto"/>
                <w:right w:val="none" w:sz="0" w:space="0" w:color="auto"/>
              </w:divBdr>
            </w:div>
            <w:div w:id="646053922">
              <w:marLeft w:val="0"/>
              <w:marRight w:val="0"/>
              <w:marTop w:val="0"/>
              <w:marBottom w:val="0"/>
              <w:divBdr>
                <w:top w:val="none" w:sz="0" w:space="0" w:color="auto"/>
                <w:left w:val="none" w:sz="0" w:space="0" w:color="auto"/>
                <w:bottom w:val="none" w:sz="0" w:space="0" w:color="auto"/>
                <w:right w:val="none" w:sz="0" w:space="0" w:color="auto"/>
              </w:divBdr>
            </w:div>
            <w:div w:id="648753529">
              <w:marLeft w:val="0"/>
              <w:marRight w:val="0"/>
              <w:marTop w:val="0"/>
              <w:marBottom w:val="0"/>
              <w:divBdr>
                <w:top w:val="none" w:sz="0" w:space="0" w:color="auto"/>
                <w:left w:val="none" w:sz="0" w:space="0" w:color="auto"/>
                <w:bottom w:val="none" w:sz="0" w:space="0" w:color="auto"/>
                <w:right w:val="none" w:sz="0" w:space="0" w:color="auto"/>
              </w:divBdr>
            </w:div>
            <w:div w:id="877090368">
              <w:marLeft w:val="0"/>
              <w:marRight w:val="0"/>
              <w:marTop w:val="0"/>
              <w:marBottom w:val="0"/>
              <w:divBdr>
                <w:top w:val="none" w:sz="0" w:space="0" w:color="auto"/>
                <w:left w:val="none" w:sz="0" w:space="0" w:color="auto"/>
                <w:bottom w:val="none" w:sz="0" w:space="0" w:color="auto"/>
                <w:right w:val="none" w:sz="0" w:space="0" w:color="auto"/>
              </w:divBdr>
            </w:div>
            <w:div w:id="971129624">
              <w:marLeft w:val="0"/>
              <w:marRight w:val="0"/>
              <w:marTop w:val="0"/>
              <w:marBottom w:val="0"/>
              <w:divBdr>
                <w:top w:val="none" w:sz="0" w:space="0" w:color="auto"/>
                <w:left w:val="none" w:sz="0" w:space="0" w:color="auto"/>
                <w:bottom w:val="none" w:sz="0" w:space="0" w:color="auto"/>
                <w:right w:val="none" w:sz="0" w:space="0" w:color="auto"/>
              </w:divBdr>
            </w:div>
            <w:div w:id="1199274373">
              <w:marLeft w:val="0"/>
              <w:marRight w:val="0"/>
              <w:marTop w:val="0"/>
              <w:marBottom w:val="0"/>
              <w:divBdr>
                <w:top w:val="none" w:sz="0" w:space="0" w:color="auto"/>
                <w:left w:val="none" w:sz="0" w:space="0" w:color="auto"/>
                <w:bottom w:val="none" w:sz="0" w:space="0" w:color="auto"/>
                <w:right w:val="none" w:sz="0" w:space="0" w:color="auto"/>
              </w:divBdr>
            </w:div>
            <w:div w:id="1525093661">
              <w:marLeft w:val="0"/>
              <w:marRight w:val="0"/>
              <w:marTop w:val="0"/>
              <w:marBottom w:val="0"/>
              <w:divBdr>
                <w:top w:val="none" w:sz="0" w:space="0" w:color="auto"/>
                <w:left w:val="none" w:sz="0" w:space="0" w:color="auto"/>
                <w:bottom w:val="none" w:sz="0" w:space="0" w:color="auto"/>
                <w:right w:val="none" w:sz="0" w:space="0" w:color="auto"/>
              </w:divBdr>
            </w:div>
            <w:div w:id="1567691313">
              <w:marLeft w:val="0"/>
              <w:marRight w:val="0"/>
              <w:marTop w:val="0"/>
              <w:marBottom w:val="0"/>
              <w:divBdr>
                <w:top w:val="none" w:sz="0" w:space="0" w:color="auto"/>
                <w:left w:val="none" w:sz="0" w:space="0" w:color="auto"/>
                <w:bottom w:val="none" w:sz="0" w:space="0" w:color="auto"/>
                <w:right w:val="none" w:sz="0" w:space="0" w:color="auto"/>
              </w:divBdr>
            </w:div>
            <w:div w:id="1613048670">
              <w:marLeft w:val="0"/>
              <w:marRight w:val="0"/>
              <w:marTop w:val="0"/>
              <w:marBottom w:val="0"/>
              <w:divBdr>
                <w:top w:val="none" w:sz="0" w:space="0" w:color="auto"/>
                <w:left w:val="none" w:sz="0" w:space="0" w:color="auto"/>
                <w:bottom w:val="none" w:sz="0" w:space="0" w:color="auto"/>
                <w:right w:val="none" w:sz="0" w:space="0" w:color="auto"/>
              </w:divBdr>
            </w:div>
            <w:div w:id="1778253847">
              <w:marLeft w:val="0"/>
              <w:marRight w:val="0"/>
              <w:marTop w:val="0"/>
              <w:marBottom w:val="0"/>
              <w:divBdr>
                <w:top w:val="none" w:sz="0" w:space="0" w:color="auto"/>
                <w:left w:val="none" w:sz="0" w:space="0" w:color="auto"/>
                <w:bottom w:val="none" w:sz="0" w:space="0" w:color="auto"/>
                <w:right w:val="none" w:sz="0" w:space="0" w:color="auto"/>
              </w:divBdr>
            </w:div>
            <w:div w:id="1795177831">
              <w:marLeft w:val="0"/>
              <w:marRight w:val="0"/>
              <w:marTop w:val="0"/>
              <w:marBottom w:val="0"/>
              <w:divBdr>
                <w:top w:val="none" w:sz="0" w:space="0" w:color="auto"/>
                <w:left w:val="none" w:sz="0" w:space="0" w:color="auto"/>
                <w:bottom w:val="none" w:sz="0" w:space="0" w:color="auto"/>
                <w:right w:val="none" w:sz="0" w:space="0" w:color="auto"/>
              </w:divBdr>
            </w:div>
            <w:div w:id="1893735605">
              <w:marLeft w:val="0"/>
              <w:marRight w:val="0"/>
              <w:marTop w:val="0"/>
              <w:marBottom w:val="0"/>
              <w:divBdr>
                <w:top w:val="none" w:sz="0" w:space="0" w:color="auto"/>
                <w:left w:val="none" w:sz="0" w:space="0" w:color="auto"/>
                <w:bottom w:val="none" w:sz="0" w:space="0" w:color="auto"/>
                <w:right w:val="none" w:sz="0" w:space="0" w:color="auto"/>
              </w:divBdr>
            </w:div>
            <w:div w:id="2009282491">
              <w:marLeft w:val="0"/>
              <w:marRight w:val="0"/>
              <w:marTop w:val="0"/>
              <w:marBottom w:val="0"/>
              <w:divBdr>
                <w:top w:val="none" w:sz="0" w:space="0" w:color="auto"/>
                <w:left w:val="none" w:sz="0" w:space="0" w:color="auto"/>
                <w:bottom w:val="none" w:sz="0" w:space="0" w:color="auto"/>
                <w:right w:val="none" w:sz="0" w:space="0" w:color="auto"/>
              </w:divBdr>
            </w:div>
            <w:div w:id="2073382461">
              <w:marLeft w:val="0"/>
              <w:marRight w:val="0"/>
              <w:marTop w:val="0"/>
              <w:marBottom w:val="0"/>
              <w:divBdr>
                <w:top w:val="none" w:sz="0" w:space="0" w:color="auto"/>
                <w:left w:val="none" w:sz="0" w:space="0" w:color="auto"/>
                <w:bottom w:val="none" w:sz="0" w:space="0" w:color="auto"/>
                <w:right w:val="none" w:sz="0" w:space="0" w:color="auto"/>
              </w:divBdr>
            </w:div>
          </w:divsChild>
        </w:div>
        <w:div w:id="1111433789">
          <w:marLeft w:val="0"/>
          <w:marRight w:val="0"/>
          <w:marTop w:val="0"/>
          <w:marBottom w:val="0"/>
          <w:divBdr>
            <w:top w:val="none" w:sz="0" w:space="0" w:color="auto"/>
            <w:left w:val="none" w:sz="0" w:space="0" w:color="auto"/>
            <w:bottom w:val="none" w:sz="0" w:space="0" w:color="auto"/>
            <w:right w:val="none" w:sz="0" w:space="0" w:color="auto"/>
          </w:divBdr>
        </w:div>
        <w:div w:id="1165899327">
          <w:marLeft w:val="0"/>
          <w:marRight w:val="0"/>
          <w:marTop w:val="0"/>
          <w:marBottom w:val="0"/>
          <w:divBdr>
            <w:top w:val="none" w:sz="0" w:space="0" w:color="auto"/>
            <w:left w:val="none" w:sz="0" w:space="0" w:color="auto"/>
            <w:bottom w:val="none" w:sz="0" w:space="0" w:color="auto"/>
            <w:right w:val="none" w:sz="0" w:space="0" w:color="auto"/>
          </w:divBdr>
          <w:divsChild>
            <w:div w:id="502860479">
              <w:marLeft w:val="-75"/>
              <w:marRight w:val="0"/>
              <w:marTop w:val="30"/>
              <w:marBottom w:val="30"/>
              <w:divBdr>
                <w:top w:val="none" w:sz="0" w:space="0" w:color="auto"/>
                <w:left w:val="none" w:sz="0" w:space="0" w:color="auto"/>
                <w:bottom w:val="none" w:sz="0" w:space="0" w:color="auto"/>
                <w:right w:val="none" w:sz="0" w:space="0" w:color="auto"/>
              </w:divBdr>
              <w:divsChild>
                <w:div w:id="296372165">
                  <w:marLeft w:val="0"/>
                  <w:marRight w:val="0"/>
                  <w:marTop w:val="0"/>
                  <w:marBottom w:val="0"/>
                  <w:divBdr>
                    <w:top w:val="none" w:sz="0" w:space="0" w:color="auto"/>
                    <w:left w:val="none" w:sz="0" w:space="0" w:color="auto"/>
                    <w:bottom w:val="none" w:sz="0" w:space="0" w:color="auto"/>
                    <w:right w:val="none" w:sz="0" w:space="0" w:color="auto"/>
                  </w:divBdr>
                  <w:divsChild>
                    <w:div w:id="1023482482">
                      <w:marLeft w:val="0"/>
                      <w:marRight w:val="0"/>
                      <w:marTop w:val="0"/>
                      <w:marBottom w:val="0"/>
                      <w:divBdr>
                        <w:top w:val="none" w:sz="0" w:space="0" w:color="auto"/>
                        <w:left w:val="none" w:sz="0" w:space="0" w:color="auto"/>
                        <w:bottom w:val="none" w:sz="0" w:space="0" w:color="auto"/>
                        <w:right w:val="none" w:sz="0" w:space="0" w:color="auto"/>
                      </w:divBdr>
                    </w:div>
                    <w:div w:id="2109932886">
                      <w:marLeft w:val="0"/>
                      <w:marRight w:val="0"/>
                      <w:marTop w:val="0"/>
                      <w:marBottom w:val="0"/>
                      <w:divBdr>
                        <w:top w:val="none" w:sz="0" w:space="0" w:color="auto"/>
                        <w:left w:val="none" w:sz="0" w:space="0" w:color="auto"/>
                        <w:bottom w:val="none" w:sz="0" w:space="0" w:color="auto"/>
                        <w:right w:val="none" w:sz="0" w:space="0" w:color="auto"/>
                      </w:divBdr>
                    </w:div>
                  </w:divsChild>
                </w:div>
                <w:div w:id="1503160360">
                  <w:marLeft w:val="0"/>
                  <w:marRight w:val="0"/>
                  <w:marTop w:val="0"/>
                  <w:marBottom w:val="0"/>
                  <w:divBdr>
                    <w:top w:val="none" w:sz="0" w:space="0" w:color="auto"/>
                    <w:left w:val="none" w:sz="0" w:space="0" w:color="auto"/>
                    <w:bottom w:val="none" w:sz="0" w:space="0" w:color="auto"/>
                    <w:right w:val="none" w:sz="0" w:space="0" w:color="auto"/>
                  </w:divBdr>
                  <w:divsChild>
                    <w:div w:id="1565146268">
                      <w:marLeft w:val="0"/>
                      <w:marRight w:val="0"/>
                      <w:marTop w:val="0"/>
                      <w:marBottom w:val="0"/>
                      <w:divBdr>
                        <w:top w:val="none" w:sz="0" w:space="0" w:color="auto"/>
                        <w:left w:val="none" w:sz="0" w:space="0" w:color="auto"/>
                        <w:bottom w:val="none" w:sz="0" w:space="0" w:color="auto"/>
                        <w:right w:val="none" w:sz="0" w:space="0" w:color="auto"/>
                      </w:divBdr>
                    </w:div>
                  </w:divsChild>
                </w:div>
                <w:div w:id="1626889029">
                  <w:marLeft w:val="0"/>
                  <w:marRight w:val="0"/>
                  <w:marTop w:val="0"/>
                  <w:marBottom w:val="0"/>
                  <w:divBdr>
                    <w:top w:val="none" w:sz="0" w:space="0" w:color="auto"/>
                    <w:left w:val="none" w:sz="0" w:space="0" w:color="auto"/>
                    <w:bottom w:val="none" w:sz="0" w:space="0" w:color="auto"/>
                    <w:right w:val="none" w:sz="0" w:space="0" w:color="auto"/>
                  </w:divBdr>
                  <w:divsChild>
                    <w:div w:id="15484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2270">
          <w:marLeft w:val="0"/>
          <w:marRight w:val="0"/>
          <w:marTop w:val="0"/>
          <w:marBottom w:val="0"/>
          <w:divBdr>
            <w:top w:val="none" w:sz="0" w:space="0" w:color="auto"/>
            <w:left w:val="none" w:sz="0" w:space="0" w:color="auto"/>
            <w:bottom w:val="none" w:sz="0" w:space="0" w:color="auto"/>
            <w:right w:val="none" w:sz="0" w:space="0" w:color="auto"/>
          </w:divBdr>
        </w:div>
        <w:div w:id="1291588942">
          <w:marLeft w:val="0"/>
          <w:marRight w:val="0"/>
          <w:marTop w:val="0"/>
          <w:marBottom w:val="0"/>
          <w:divBdr>
            <w:top w:val="none" w:sz="0" w:space="0" w:color="auto"/>
            <w:left w:val="none" w:sz="0" w:space="0" w:color="auto"/>
            <w:bottom w:val="none" w:sz="0" w:space="0" w:color="auto"/>
            <w:right w:val="none" w:sz="0" w:space="0" w:color="auto"/>
          </w:divBdr>
          <w:divsChild>
            <w:div w:id="186337234">
              <w:marLeft w:val="0"/>
              <w:marRight w:val="0"/>
              <w:marTop w:val="0"/>
              <w:marBottom w:val="0"/>
              <w:divBdr>
                <w:top w:val="none" w:sz="0" w:space="0" w:color="auto"/>
                <w:left w:val="none" w:sz="0" w:space="0" w:color="auto"/>
                <w:bottom w:val="none" w:sz="0" w:space="0" w:color="auto"/>
                <w:right w:val="none" w:sz="0" w:space="0" w:color="auto"/>
              </w:divBdr>
            </w:div>
            <w:div w:id="305741650">
              <w:marLeft w:val="0"/>
              <w:marRight w:val="0"/>
              <w:marTop w:val="0"/>
              <w:marBottom w:val="0"/>
              <w:divBdr>
                <w:top w:val="none" w:sz="0" w:space="0" w:color="auto"/>
                <w:left w:val="none" w:sz="0" w:space="0" w:color="auto"/>
                <w:bottom w:val="none" w:sz="0" w:space="0" w:color="auto"/>
                <w:right w:val="none" w:sz="0" w:space="0" w:color="auto"/>
              </w:divBdr>
            </w:div>
            <w:div w:id="372074017">
              <w:marLeft w:val="0"/>
              <w:marRight w:val="0"/>
              <w:marTop w:val="0"/>
              <w:marBottom w:val="0"/>
              <w:divBdr>
                <w:top w:val="none" w:sz="0" w:space="0" w:color="auto"/>
                <w:left w:val="none" w:sz="0" w:space="0" w:color="auto"/>
                <w:bottom w:val="none" w:sz="0" w:space="0" w:color="auto"/>
                <w:right w:val="none" w:sz="0" w:space="0" w:color="auto"/>
              </w:divBdr>
            </w:div>
            <w:div w:id="540023442">
              <w:marLeft w:val="0"/>
              <w:marRight w:val="0"/>
              <w:marTop w:val="0"/>
              <w:marBottom w:val="0"/>
              <w:divBdr>
                <w:top w:val="none" w:sz="0" w:space="0" w:color="auto"/>
                <w:left w:val="none" w:sz="0" w:space="0" w:color="auto"/>
                <w:bottom w:val="none" w:sz="0" w:space="0" w:color="auto"/>
                <w:right w:val="none" w:sz="0" w:space="0" w:color="auto"/>
              </w:divBdr>
            </w:div>
            <w:div w:id="552155805">
              <w:marLeft w:val="0"/>
              <w:marRight w:val="0"/>
              <w:marTop w:val="0"/>
              <w:marBottom w:val="0"/>
              <w:divBdr>
                <w:top w:val="none" w:sz="0" w:space="0" w:color="auto"/>
                <w:left w:val="none" w:sz="0" w:space="0" w:color="auto"/>
                <w:bottom w:val="none" w:sz="0" w:space="0" w:color="auto"/>
                <w:right w:val="none" w:sz="0" w:space="0" w:color="auto"/>
              </w:divBdr>
            </w:div>
            <w:div w:id="592710345">
              <w:marLeft w:val="0"/>
              <w:marRight w:val="0"/>
              <w:marTop w:val="0"/>
              <w:marBottom w:val="0"/>
              <w:divBdr>
                <w:top w:val="none" w:sz="0" w:space="0" w:color="auto"/>
                <w:left w:val="none" w:sz="0" w:space="0" w:color="auto"/>
                <w:bottom w:val="none" w:sz="0" w:space="0" w:color="auto"/>
                <w:right w:val="none" w:sz="0" w:space="0" w:color="auto"/>
              </w:divBdr>
            </w:div>
            <w:div w:id="802161617">
              <w:marLeft w:val="0"/>
              <w:marRight w:val="0"/>
              <w:marTop w:val="0"/>
              <w:marBottom w:val="0"/>
              <w:divBdr>
                <w:top w:val="none" w:sz="0" w:space="0" w:color="auto"/>
                <w:left w:val="none" w:sz="0" w:space="0" w:color="auto"/>
                <w:bottom w:val="none" w:sz="0" w:space="0" w:color="auto"/>
                <w:right w:val="none" w:sz="0" w:space="0" w:color="auto"/>
              </w:divBdr>
            </w:div>
            <w:div w:id="866606273">
              <w:marLeft w:val="0"/>
              <w:marRight w:val="0"/>
              <w:marTop w:val="0"/>
              <w:marBottom w:val="0"/>
              <w:divBdr>
                <w:top w:val="none" w:sz="0" w:space="0" w:color="auto"/>
                <w:left w:val="none" w:sz="0" w:space="0" w:color="auto"/>
                <w:bottom w:val="none" w:sz="0" w:space="0" w:color="auto"/>
                <w:right w:val="none" w:sz="0" w:space="0" w:color="auto"/>
              </w:divBdr>
            </w:div>
            <w:div w:id="1050157195">
              <w:marLeft w:val="0"/>
              <w:marRight w:val="0"/>
              <w:marTop w:val="0"/>
              <w:marBottom w:val="0"/>
              <w:divBdr>
                <w:top w:val="none" w:sz="0" w:space="0" w:color="auto"/>
                <w:left w:val="none" w:sz="0" w:space="0" w:color="auto"/>
                <w:bottom w:val="none" w:sz="0" w:space="0" w:color="auto"/>
                <w:right w:val="none" w:sz="0" w:space="0" w:color="auto"/>
              </w:divBdr>
            </w:div>
            <w:div w:id="1139570364">
              <w:marLeft w:val="0"/>
              <w:marRight w:val="0"/>
              <w:marTop w:val="0"/>
              <w:marBottom w:val="0"/>
              <w:divBdr>
                <w:top w:val="none" w:sz="0" w:space="0" w:color="auto"/>
                <w:left w:val="none" w:sz="0" w:space="0" w:color="auto"/>
                <w:bottom w:val="none" w:sz="0" w:space="0" w:color="auto"/>
                <w:right w:val="none" w:sz="0" w:space="0" w:color="auto"/>
              </w:divBdr>
            </w:div>
            <w:div w:id="1158158314">
              <w:marLeft w:val="0"/>
              <w:marRight w:val="0"/>
              <w:marTop w:val="0"/>
              <w:marBottom w:val="0"/>
              <w:divBdr>
                <w:top w:val="none" w:sz="0" w:space="0" w:color="auto"/>
                <w:left w:val="none" w:sz="0" w:space="0" w:color="auto"/>
                <w:bottom w:val="none" w:sz="0" w:space="0" w:color="auto"/>
                <w:right w:val="none" w:sz="0" w:space="0" w:color="auto"/>
              </w:divBdr>
            </w:div>
            <w:div w:id="1169716794">
              <w:marLeft w:val="0"/>
              <w:marRight w:val="0"/>
              <w:marTop w:val="0"/>
              <w:marBottom w:val="0"/>
              <w:divBdr>
                <w:top w:val="none" w:sz="0" w:space="0" w:color="auto"/>
                <w:left w:val="none" w:sz="0" w:space="0" w:color="auto"/>
                <w:bottom w:val="none" w:sz="0" w:space="0" w:color="auto"/>
                <w:right w:val="none" w:sz="0" w:space="0" w:color="auto"/>
              </w:divBdr>
            </w:div>
            <w:div w:id="1208251412">
              <w:marLeft w:val="0"/>
              <w:marRight w:val="0"/>
              <w:marTop w:val="0"/>
              <w:marBottom w:val="0"/>
              <w:divBdr>
                <w:top w:val="none" w:sz="0" w:space="0" w:color="auto"/>
                <w:left w:val="none" w:sz="0" w:space="0" w:color="auto"/>
                <w:bottom w:val="none" w:sz="0" w:space="0" w:color="auto"/>
                <w:right w:val="none" w:sz="0" w:space="0" w:color="auto"/>
              </w:divBdr>
            </w:div>
            <w:div w:id="1356073499">
              <w:marLeft w:val="0"/>
              <w:marRight w:val="0"/>
              <w:marTop w:val="0"/>
              <w:marBottom w:val="0"/>
              <w:divBdr>
                <w:top w:val="none" w:sz="0" w:space="0" w:color="auto"/>
                <w:left w:val="none" w:sz="0" w:space="0" w:color="auto"/>
                <w:bottom w:val="none" w:sz="0" w:space="0" w:color="auto"/>
                <w:right w:val="none" w:sz="0" w:space="0" w:color="auto"/>
              </w:divBdr>
            </w:div>
            <w:div w:id="1433208296">
              <w:marLeft w:val="0"/>
              <w:marRight w:val="0"/>
              <w:marTop w:val="0"/>
              <w:marBottom w:val="0"/>
              <w:divBdr>
                <w:top w:val="none" w:sz="0" w:space="0" w:color="auto"/>
                <w:left w:val="none" w:sz="0" w:space="0" w:color="auto"/>
                <w:bottom w:val="none" w:sz="0" w:space="0" w:color="auto"/>
                <w:right w:val="none" w:sz="0" w:space="0" w:color="auto"/>
              </w:divBdr>
            </w:div>
            <w:div w:id="1528055691">
              <w:marLeft w:val="0"/>
              <w:marRight w:val="0"/>
              <w:marTop w:val="0"/>
              <w:marBottom w:val="0"/>
              <w:divBdr>
                <w:top w:val="none" w:sz="0" w:space="0" w:color="auto"/>
                <w:left w:val="none" w:sz="0" w:space="0" w:color="auto"/>
                <w:bottom w:val="none" w:sz="0" w:space="0" w:color="auto"/>
                <w:right w:val="none" w:sz="0" w:space="0" w:color="auto"/>
              </w:divBdr>
            </w:div>
            <w:div w:id="1696924645">
              <w:marLeft w:val="0"/>
              <w:marRight w:val="0"/>
              <w:marTop w:val="0"/>
              <w:marBottom w:val="0"/>
              <w:divBdr>
                <w:top w:val="none" w:sz="0" w:space="0" w:color="auto"/>
                <w:left w:val="none" w:sz="0" w:space="0" w:color="auto"/>
                <w:bottom w:val="none" w:sz="0" w:space="0" w:color="auto"/>
                <w:right w:val="none" w:sz="0" w:space="0" w:color="auto"/>
              </w:divBdr>
            </w:div>
            <w:div w:id="1724672799">
              <w:marLeft w:val="0"/>
              <w:marRight w:val="0"/>
              <w:marTop w:val="0"/>
              <w:marBottom w:val="0"/>
              <w:divBdr>
                <w:top w:val="none" w:sz="0" w:space="0" w:color="auto"/>
                <w:left w:val="none" w:sz="0" w:space="0" w:color="auto"/>
                <w:bottom w:val="none" w:sz="0" w:space="0" w:color="auto"/>
                <w:right w:val="none" w:sz="0" w:space="0" w:color="auto"/>
              </w:divBdr>
            </w:div>
            <w:div w:id="1872066077">
              <w:marLeft w:val="0"/>
              <w:marRight w:val="0"/>
              <w:marTop w:val="0"/>
              <w:marBottom w:val="0"/>
              <w:divBdr>
                <w:top w:val="none" w:sz="0" w:space="0" w:color="auto"/>
                <w:left w:val="none" w:sz="0" w:space="0" w:color="auto"/>
                <w:bottom w:val="none" w:sz="0" w:space="0" w:color="auto"/>
                <w:right w:val="none" w:sz="0" w:space="0" w:color="auto"/>
              </w:divBdr>
            </w:div>
            <w:div w:id="1942106623">
              <w:marLeft w:val="0"/>
              <w:marRight w:val="0"/>
              <w:marTop w:val="0"/>
              <w:marBottom w:val="0"/>
              <w:divBdr>
                <w:top w:val="none" w:sz="0" w:space="0" w:color="auto"/>
                <w:left w:val="none" w:sz="0" w:space="0" w:color="auto"/>
                <w:bottom w:val="none" w:sz="0" w:space="0" w:color="auto"/>
                <w:right w:val="none" w:sz="0" w:space="0" w:color="auto"/>
              </w:divBdr>
            </w:div>
          </w:divsChild>
        </w:div>
        <w:div w:id="1300261971">
          <w:marLeft w:val="0"/>
          <w:marRight w:val="0"/>
          <w:marTop w:val="0"/>
          <w:marBottom w:val="0"/>
          <w:divBdr>
            <w:top w:val="none" w:sz="0" w:space="0" w:color="auto"/>
            <w:left w:val="none" w:sz="0" w:space="0" w:color="auto"/>
            <w:bottom w:val="none" w:sz="0" w:space="0" w:color="auto"/>
            <w:right w:val="none" w:sz="0" w:space="0" w:color="auto"/>
          </w:divBdr>
        </w:div>
        <w:div w:id="1360275752">
          <w:marLeft w:val="0"/>
          <w:marRight w:val="0"/>
          <w:marTop w:val="0"/>
          <w:marBottom w:val="0"/>
          <w:divBdr>
            <w:top w:val="none" w:sz="0" w:space="0" w:color="auto"/>
            <w:left w:val="none" w:sz="0" w:space="0" w:color="auto"/>
            <w:bottom w:val="none" w:sz="0" w:space="0" w:color="auto"/>
            <w:right w:val="none" w:sz="0" w:space="0" w:color="auto"/>
          </w:divBdr>
        </w:div>
        <w:div w:id="1434278653">
          <w:marLeft w:val="0"/>
          <w:marRight w:val="0"/>
          <w:marTop w:val="0"/>
          <w:marBottom w:val="0"/>
          <w:divBdr>
            <w:top w:val="none" w:sz="0" w:space="0" w:color="auto"/>
            <w:left w:val="none" w:sz="0" w:space="0" w:color="auto"/>
            <w:bottom w:val="none" w:sz="0" w:space="0" w:color="auto"/>
            <w:right w:val="none" w:sz="0" w:space="0" w:color="auto"/>
          </w:divBdr>
        </w:div>
        <w:div w:id="1454136779">
          <w:marLeft w:val="0"/>
          <w:marRight w:val="0"/>
          <w:marTop w:val="0"/>
          <w:marBottom w:val="0"/>
          <w:divBdr>
            <w:top w:val="none" w:sz="0" w:space="0" w:color="auto"/>
            <w:left w:val="none" w:sz="0" w:space="0" w:color="auto"/>
            <w:bottom w:val="none" w:sz="0" w:space="0" w:color="auto"/>
            <w:right w:val="none" w:sz="0" w:space="0" w:color="auto"/>
          </w:divBdr>
        </w:div>
        <w:div w:id="1511482345">
          <w:marLeft w:val="0"/>
          <w:marRight w:val="0"/>
          <w:marTop w:val="0"/>
          <w:marBottom w:val="0"/>
          <w:divBdr>
            <w:top w:val="none" w:sz="0" w:space="0" w:color="auto"/>
            <w:left w:val="none" w:sz="0" w:space="0" w:color="auto"/>
            <w:bottom w:val="none" w:sz="0" w:space="0" w:color="auto"/>
            <w:right w:val="none" w:sz="0" w:space="0" w:color="auto"/>
          </w:divBdr>
        </w:div>
        <w:div w:id="1523543489">
          <w:marLeft w:val="0"/>
          <w:marRight w:val="0"/>
          <w:marTop w:val="0"/>
          <w:marBottom w:val="0"/>
          <w:divBdr>
            <w:top w:val="none" w:sz="0" w:space="0" w:color="auto"/>
            <w:left w:val="none" w:sz="0" w:space="0" w:color="auto"/>
            <w:bottom w:val="none" w:sz="0" w:space="0" w:color="auto"/>
            <w:right w:val="none" w:sz="0" w:space="0" w:color="auto"/>
          </w:divBdr>
        </w:div>
        <w:div w:id="1528719833">
          <w:marLeft w:val="0"/>
          <w:marRight w:val="0"/>
          <w:marTop w:val="0"/>
          <w:marBottom w:val="0"/>
          <w:divBdr>
            <w:top w:val="none" w:sz="0" w:space="0" w:color="auto"/>
            <w:left w:val="none" w:sz="0" w:space="0" w:color="auto"/>
            <w:bottom w:val="none" w:sz="0" w:space="0" w:color="auto"/>
            <w:right w:val="none" w:sz="0" w:space="0" w:color="auto"/>
          </w:divBdr>
        </w:div>
        <w:div w:id="1552694342">
          <w:marLeft w:val="0"/>
          <w:marRight w:val="0"/>
          <w:marTop w:val="0"/>
          <w:marBottom w:val="0"/>
          <w:divBdr>
            <w:top w:val="none" w:sz="0" w:space="0" w:color="auto"/>
            <w:left w:val="none" w:sz="0" w:space="0" w:color="auto"/>
            <w:bottom w:val="none" w:sz="0" w:space="0" w:color="auto"/>
            <w:right w:val="none" w:sz="0" w:space="0" w:color="auto"/>
          </w:divBdr>
        </w:div>
        <w:div w:id="1559316486">
          <w:marLeft w:val="0"/>
          <w:marRight w:val="0"/>
          <w:marTop w:val="0"/>
          <w:marBottom w:val="0"/>
          <w:divBdr>
            <w:top w:val="none" w:sz="0" w:space="0" w:color="auto"/>
            <w:left w:val="none" w:sz="0" w:space="0" w:color="auto"/>
            <w:bottom w:val="none" w:sz="0" w:space="0" w:color="auto"/>
            <w:right w:val="none" w:sz="0" w:space="0" w:color="auto"/>
          </w:divBdr>
          <w:divsChild>
            <w:div w:id="12267623">
              <w:marLeft w:val="0"/>
              <w:marRight w:val="0"/>
              <w:marTop w:val="0"/>
              <w:marBottom w:val="0"/>
              <w:divBdr>
                <w:top w:val="none" w:sz="0" w:space="0" w:color="auto"/>
                <w:left w:val="none" w:sz="0" w:space="0" w:color="auto"/>
                <w:bottom w:val="none" w:sz="0" w:space="0" w:color="auto"/>
                <w:right w:val="none" w:sz="0" w:space="0" w:color="auto"/>
              </w:divBdr>
            </w:div>
            <w:div w:id="29843122">
              <w:marLeft w:val="0"/>
              <w:marRight w:val="0"/>
              <w:marTop w:val="0"/>
              <w:marBottom w:val="0"/>
              <w:divBdr>
                <w:top w:val="none" w:sz="0" w:space="0" w:color="auto"/>
                <w:left w:val="none" w:sz="0" w:space="0" w:color="auto"/>
                <w:bottom w:val="none" w:sz="0" w:space="0" w:color="auto"/>
                <w:right w:val="none" w:sz="0" w:space="0" w:color="auto"/>
              </w:divBdr>
            </w:div>
            <w:div w:id="50079350">
              <w:marLeft w:val="0"/>
              <w:marRight w:val="0"/>
              <w:marTop w:val="0"/>
              <w:marBottom w:val="0"/>
              <w:divBdr>
                <w:top w:val="none" w:sz="0" w:space="0" w:color="auto"/>
                <w:left w:val="none" w:sz="0" w:space="0" w:color="auto"/>
                <w:bottom w:val="none" w:sz="0" w:space="0" w:color="auto"/>
                <w:right w:val="none" w:sz="0" w:space="0" w:color="auto"/>
              </w:divBdr>
            </w:div>
            <w:div w:id="397897369">
              <w:marLeft w:val="0"/>
              <w:marRight w:val="0"/>
              <w:marTop w:val="0"/>
              <w:marBottom w:val="0"/>
              <w:divBdr>
                <w:top w:val="none" w:sz="0" w:space="0" w:color="auto"/>
                <w:left w:val="none" w:sz="0" w:space="0" w:color="auto"/>
                <w:bottom w:val="none" w:sz="0" w:space="0" w:color="auto"/>
                <w:right w:val="none" w:sz="0" w:space="0" w:color="auto"/>
              </w:divBdr>
            </w:div>
            <w:div w:id="419837225">
              <w:marLeft w:val="0"/>
              <w:marRight w:val="0"/>
              <w:marTop w:val="0"/>
              <w:marBottom w:val="0"/>
              <w:divBdr>
                <w:top w:val="none" w:sz="0" w:space="0" w:color="auto"/>
                <w:left w:val="none" w:sz="0" w:space="0" w:color="auto"/>
                <w:bottom w:val="none" w:sz="0" w:space="0" w:color="auto"/>
                <w:right w:val="none" w:sz="0" w:space="0" w:color="auto"/>
              </w:divBdr>
            </w:div>
            <w:div w:id="483274921">
              <w:marLeft w:val="0"/>
              <w:marRight w:val="0"/>
              <w:marTop w:val="0"/>
              <w:marBottom w:val="0"/>
              <w:divBdr>
                <w:top w:val="none" w:sz="0" w:space="0" w:color="auto"/>
                <w:left w:val="none" w:sz="0" w:space="0" w:color="auto"/>
                <w:bottom w:val="none" w:sz="0" w:space="0" w:color="auto"/>
                <w:right w:val="none" w:sz="0" w:space="0" w:color="auto"/>
              </w:divBdr>
            </w:div>
            <w:div w:id="597518040">
              <w:marLeft w:val="0"/>
              <w:marRight w:val="0"/>
              <w:marTop w:val="0"/>
              <w:marBottom w:val="0"/>
              <w:divBdr>
                <w:top w:val="none" w:sz="0" w:space="0" w:color="auto"/>
                <w:left w:val="none" w:sz="0" w:space="0" w:color="auto"/>
                <w:bottom w:val="none" w:sz="0" w:space="0" w:color="auto"/>
                <w:right w:val="none" w:sz="0" w:space="0" w:color="auto"/>
              </w:divBdr>
            </w:div>
            <w:div w:id="833569706">
              <w:marLeft w:val="0"/>
              <w:marRight w:val="0"/>
              <w:marTop w:val="0"/>
              <w:marBottom w:val="0"/>
              <w:divBdr>
                <w:top w:val="none" w:sz="0" w:space="0" w:color="auto"/>
                <w:left w:val="none" w:sz="0" w:space="0" w:color="auto"/>
                <w:bottom w:val="none" w:sz="0" w:space="0" w:color="auto"/>
                <w:right w:val="none" w:sz="0" w:space="0" w:color="auto"/>
              </w:divBdr>
            </w:div>
            <w:div w:id="910311022">
              <w:marLeft w:val="0"/>
              <w:marRight w:val="0"/>
              <w:marTop w:val="0"/>
              <w:marBottom w:val="0"/>
              <w:divBdr>
                <w:top w:val="none" w:sz="0" w:space="0" w:color="auto"/>
                <w:left w:val="none" w:sz="0" w:space="0" w:color="auto"/>
                <w:bottom w:val="none" w:sz="0" w:space="0" w:color="auto"/>
                <w:right w:val="none" w:sz="0" w:space="0" w:color="auto"/>
              </w:divBdr>
            </w:div>
            <w:div w:id="1186409264">
              <w:marLeft w:val="0"/>
              <w:marRight w:val="0"/>
              <w:marTop w:val="0"/>
              <w:marBottom w:val="0"/>
              <w:divBdr>
                <w:top w:val="none" w:sz="0" w:space="0" w:color="auto"/>
                <w:left w:val="none" w:sz="0" w:space="0" w:color="auto"/>
                <w:bottom w:val="none" w:sz="0" w:space="0" w:color="auto"/>
                <w:right w:val="none" w:sz="0" w:space="0" w:color="auto"/>
              </w:divBdr>
            </w:div>
            <w:div w:id="1363895684">
              <w:marLeft w:val="0"/>
              <w:marRight w:val="0"/>
              <w:marTop w:val="0"/>
              <w:marBottom w:val="0"/>
              <w:divBdr>
                <w:top w:val="none" w:sz="0" w:space="0" w:color="auto"/>
                <w:left w:val="none" w:sz="0" w:space="0" w:color="auto"/>
                <w:bottom w:val="none" w:sz="0" w:space="0" w:color="auto"/>
                <w:right w:val="none" w:sz="0" w:space="0" w:color="auto"/>
              </w:divBdr>
            </w:div>
            <w:div w:id="1416824693">
              <w:marLeft w:val="0"/>
              <w:marRight w:val="0"/>
              <w:marTop w:val="0"/>
              <w:marBottom w:val="0"/>
              <w:divBdr>
                <w:top w:val="none" w:sz="0" w:space="0" w:color="auto"/>
                <w:left w:val="none" w:sz="0" w:space="0" w:color="auto"/>
                <w:bottom w:val="none" w:sz="0" w:space="0" w:color="auto"/>
                <w:right w:val="none" w:sz="0" w:space="0" w:color="auto"/>
              </w:divBdr>
            </w:div>
            <w:div w:id="1676423460">
              <w:marLeft w:val="0"/>
              <w:marRight w:val="0"/>
              <w:marTop w:val="0"/>
              <w:marBottom w:val="0"/>
              <w:divBdr>
                <w:top w:val="none" w:sz="0" w:space="0" w:color="auto"/>
                <w:left w:val="none" w:sz="0" w:space="0" w:color="auto"/>
                <w:bottom w:val="none" w:sz="0" w:space="0" w:color="auto"/>
                <w:right w:val="none" w:sz="0" w:space="0" w:color="auto"/>
              </w:divBdr>
            </w:div>
            <w:div w:id="1699043240">
              <w:marLeft w:val="0"/>
              <w:marRight w:val="0"/>
              <w:marTop w:val="0"/>
              <w:marBottom w:val="0"/>
              <w:divBdr>
                <w:top w:val="none" w:sz="0" w:space="0" w:color="auto"/>
                <w:left w:val="none" w:sz="0" w:space="0" w:color="auto"/>
                <w:bottom w:val="none" w:sz="0" w:space="0" w:color="auto"/>
                <w:right w:val="none" w:sz="0" w:space="0" w:color="auto"/>
              </w:divBdr>
            </w:div>
            <w:div w:id="1710180570">
              <w:marLeft w:val="0"/>
              <w:marRight w:val="0"/>
              <w:marTop w:val="0"/>
              <w:marBottom w:val="0"/>
              <w:divBdr>
                <w:top w:val="none" w:sz="0" w:space="0" w:color="auto"/>
                <w:left w:val="none" w:sz="0" w:space="0" w:color="auto"/>
                <w:bottom w:val="none" w:sz="0" w:space="0" w:color="auto"/>
                <w:right w:val="none" w:sz="0" w:space="0" w:color="auto"/>
              </w:divBdr>
            </w:div>
            <w:div w:id="1744790330">
              <w:marLeft w:val="0"/>
              <w:marRight w:val="0"/>
              <w:marTop w:val="0"/>
              <w:marBottom w:val="0"/>
              <w:divBdr>
                <w:top w:val="none" w:sz="0" w:space="0" w:color="auto"/>
                <w:left w:val="none" w:sz="0" w:space="0" w:color="auto"/>
                <w:bottom w:val="none" w:sz="0" w:space="0" w:color="auto"/>
                <w:right w:val="none" w:sz="0" w:space="0" w:color="auto"/>
              </w:divBdr>
            </w:div>
            <w:div w:id="1771506128">
              <w:marLeft w:val="0"/>
              <w:marRight w:val="0"/>
              <w:marTop w:val="0"/>
              <w:marBottom w:val="0"/>
              <w:divBdr>
                <w:top w:val="none" w:sz="0" w:space="0" w:color="auto"/>
                <w:left w:val="none" w:sz="0" w:space="0" w:color="auto"/>
                <w:bottom w:val="none" w:sz="0" w:space="0" w:color="auto"/>
                <w:right w:val="none" w:sz="0" w:space="0" w:color="auto"/>
              </w:divBdr>
            </w:div>
            <w:div w:id="1900162632">
              <w:marLeft w:val="0"/>
              <w:marRight w:val="0"/>
              <w:marTop w:val="0"/>
              <w:marBottom w:val="0"/>
              <w:divBdr>
                <w:top w:val="none" w:sz="0" w:space="0" w:color="auto"/>
                <w:left w:val="none" w:sz="0" w:space="0" w:color="auto"/>
                <w:bottom w:val="none" w:sz="0" w:space="0" w:color="auto"/>
                <w:right w:val="none" w:sz="0" w:space="0" w:color="auto"/>
              </w:divBdr>
            </w:div>
            <w:div w:id="1945108918">
              <w:marLeft w:val="0"/>
              <w:marRight w:val="0"/>
              <w:marTop w:val="0"/>
              <w:marBottom w:val="0"/>
              <w:divBdr>
                <w:top w:val="none" w:sz="0" w:space="0" w:color="auto"/>
                <w:left w:val="none" w:sz="0" w:space="0" w:color="auto"/>
                <w:bottom w:val="none" w:sz="0" w:space="0" w:color="auto"/>
                <w:right w:val="none" w:sz="0" w:space="0" w:color="auto"/>
              </w:divBdr>
            </w:div>
            <w:div w:id="2010063442">
              <w:marLeft w:val="0"/>
              <w:marRight w:val="0"/>
              <w:marTop w:val="0"/>
              <w:marBottom w:val="0"/>
              <w:divBdr>
                <w:top w:val="none" w:sz="0" w:space="0" w:color="auto"/>
                <w:left w:val="none" w:sz="0" w:space="0" w:color="auto"/>
                <w:bottom w:val="none" w:sz="0" w:space="0" w:color="auto"/>
                <w:right w:val="none" w:sz="0" w:space="0" w:color="auto"/>
              </w:divBdr>
            </w:div>
          </w:divsChild>
        </w:div>
        <w:div w:id="1560089912">
          <w:marLeft w:val="0"/>
          <w:marRight w:val="0"/>
          <w:marTop w:val="0"/>
          <w:marBottom w:val="0"/>
          <w:divBdr>
            <w:top w:val="none" w:sz="0" w:space="0" w:color="auto"/>
            <w:left w:val="none" w:sz="0" w:space="0" w:color="auto"/>
            <w:bottom w:val="none" w:sz="0" w:space="0" w:color="auto"/>
            <w:right w:val="none" w:sz="0" w:space="0" w:color="auto"/>
          </w:divBdr>
        </w:div>
        <w:div w:id="1584141463">
          <w:marLeft w:val="0"/>
          <w:marRight w:val="0"/>
          <w:marTop w:val="0"/>
          <w:marBottom w:val="0"/>
          <w:divBdr>
            <w:top w:val="none" w:sz="0" w:space="0" w:color="auto"/>
            <w:left w:val="none" w:sz="0" w:space="0" w:color="auto"/>
            <w:bottom w:val="none" w:sz="0" w:space="0" w:color="auto"/>
            <w:right w:val="none" w:sz="0" w:space="0" w:color="auto"/>
          </w:divBdr>
          <w:divsChild>
            <w:div w:id="1800106645">
              <w:marLeft w:val="-75"/>
              <w:marRight w:val="0"/>
              <w:marTop w:val="30"/>
              <w:marBottom w:val="30"/>
              <w:divBdr>
                <w:top w:val="none" w:sz="0" w:space="0" w:color="auto"/>
                <w:left w:val="none" w:sz="0" w:space="0" w:color="auto"/>
                <w:bottom w:val="none" w:sz="0" w:space="0" w:color="auto"/>
                <w:right w:val="none" w:sz="0" w:space="0" w:color="auto"/>
              </w:divBdr>
              <w:divsChild>
                <w:div w:id="34816726">
                  <w:marLeft w:val="0"/>
                  <w:marRight w:val="0"/>
                  <w:marTop w:val="0"/>
                  <w:marBottom w:val="0"/>
                  <w:divBdr>
                    <w:top w:val="none" w:sz="0" w:space="0" w:color="auto"/>
                    <w:left w:val="none" w:sz="0" w:space="0" w:color="auto"/>
                    <w:bottom w:val="none" w:sz="0" w:space="0" w:color="auto"/>
                    <w:right w:val="none" w:sz="0" w:space="0" w:color="auto"/>
                  </w:divBdr>
                  <w:divsChild>
                    <w:div w:id="1651248886">
                      <w:marLeft w:val="0"/>
                      <w:marRight w:val="0"/>
                      <w:marTop w:val="0"/>
                      <w:marBottom w:val="0"/>
                      <w:divBdr>
                        <w:top w:val="none" w:sz="0" w:space="0" w:color="auto"/>
                        <w:left w:val="none" w:sz="0" w:space="0" w:color="auto"/>
                        <w:bottom w:val="none" w:sz="0" w:space="0" w:color="auto"/>
                        <w:right w:val="none" w:sz="0" w:space="0" w:color="auto"/>
                      </w:divBdr>
                    </w:div>
                  </w:divsChild>
                </w:div>
                <w:div w:id="117646544">
                  <w:marLeft w:val="0"/>
                  <w:marRight w:val="0"/>
                  <w:marTop w:val="0"/>
                  <w:marBottom w:val="0"/>
                  <w:divBdr>
                    <w:top w:val="none" w:sz="0" w:space="0" w:color="auto"/>
                    <w:left w:val="none" w:sz="0" w:space="0" w:color="auto"/>
                    <w:bottom w:val="none" w:sz="0" w:space="0" w:color="auto"/>
                    <w:right w:val="none" w:sz="0" w:space="0" w:color="auto"/>
                  </w:divBdr>
                  <w:divsChild>
                    <w:div w:id="1933779056">
                      <w:marLeft w:val="0"/>
                      <w:marRight w:val="0"/>
                      <w:marTop w:val="0"/>
                      <w:marBottom w:val="0"/>
                      <w:divBdr>
                        <w:top w:val="none" w:sz="0" w:space="0" w:color="auto"/>
                        <w:left w:val="none" w:sz="0" w:space="0" w:color="auto"/>
                        <w:bottom w:val="none" w:sz="0" w:space="0" w:color="auto"/>
                        <w:right w:val="none" w:sz="0" w:space="0" w:color="auto"/>
                      </w:divBdr>
                    </w:div>
                  </w:divsChild>
                </w:div>
                <w:div w:id="127866329">
                  <w:marLeft w:val="0"/>
                  <w:marRight w:val="0"/>
                  <w:marTop w:val="0"/>
                  <w:marBottom w:val="0"/>
                  <w:divBdr>
                    <w:top w:val="none" w:sz="0" w:space="0" w:color="auto"/>
                    <w:left w:val="none" w:sz="0" w:space="0" w:color="auto"/>
                    <w:bottom w:val="none" w:sz="0" w:space="0" w:color="auto"/>
                    <w:right w:val="none" w:sz="0" w:space="0" w:color="auto"/>
                  </w:divBdr>
                  <w:divsChild>
                    <w:div w:id="228005720">
                      <w:marLeft w:val="0"/>
                      <w:marRight w:val="0"/>
                      <w:marTop w:val="0"/>
                      <w:marBottom w:val="0"/>
                      <w:divBdr>
                        <w:top w:val="none" w:sz="0" w:space="0" w:color="auto"/>
                        <w:left w:val="none" w:sz="0" w:space="0" w:color="auto"/>
                        <w:bottom w:val="none" w:sz="0" w:space="0" w:color="auto"/>
                        <w:right w:val="none" w:sz="0" w:space="0" w:color="auto"/>
                      </w:divBdr>
                    </w:div>
                    <w:div w:id="1056199853">
                      <w:marLeft w:val="0"/>
                      <w:marRight w:val="0"/>
                      <w:marTop w:val="0"/>
                      <w:marBottom w:val="0"/>
                      <w:divBdr>
                        <w:top w:val="none" w:sz="0" w:space="0" w:color="auto"/>
                        <w:left w:val="none" w:sz="0" w:space="0" w:color="auto"/>
                        <w:bottom w:val="none" w:sz="0" w:space="0" w:color="auto"/>
                        <w:right w:val="none" w:sz="0" w:space="0" w:color="auto"/>
                      </w:divBdr>
                    </w:div>
                  </w:divsChild>
                </w:div>
                <w:div w:id="129783721">
                  <w:marLeft w:val="0"/>
                  <w:marRight w:val="0"/>
                  <w:marTop w:val="0"/>
                  <w:marBottom w:val="0"/>
                  <w:divBdr>
                    <w:top w:val="none" w:sz="0" w:space="0" w:color="auto"/>
                    <w:left w:val="none" w:sz="0" w:space="0" w:color="auto"/>
                    <w:bottom w:val="none" w:sz="0" w:space="0" w:color="auto"/>
                    <w:right w:val="none" w:sz="0" w:space="0" w:color="auto"/>
                  </w:divBdr>
                  <w:divsChild>
                    <w:div w:id="276644842">
                      <w:marLeft w:val="0"/>
                      <w:marRight w:val="0"/>
                      <w:marTop w:val="0"/>
                      <w:marBottom w:val="0"/>
                      <w:divBdr>
                        <w:top w:val="none" w:sz="0" w:space="0" w:color="auto"/>
                        <w:left w:val="none" w:sz="0" w:space="0" w:color="auto"/>
                        <w:bottom w:val="none" w:sz="0" w:space="0" w:color="auto"/>
                        <w:right w:val="none" w:sz="0" w:space="0" w:color="auto"/>
                      </w:divBdr>
                    </w:div>
                    <w:div w:id="634797571">
                      <w:marLeft w:val="0"/>
                      <w:marRight w:val="0"/>
                      <w:marTop w:val="0"/>
                      <w:marBottom w:val="0"/>
                      <w:divBdr>
                        <w:top w:val="none" w:sz="0" w:space="0" w:color="auto"/>
                        <w:left w:val="none" w:sz="0" w:space="0" w:color="auto"/>
                        <w:bottom w:val="none" w:sz="0" w:space="0" w:color="auto"/>
                        <w:right w:val="none" w:sz="0" w:space="0" w:color="auto"/>
                      </w:divBdr>
                    </w:div>
                    <w:div w:id="750389886">
                      <w:marLeft w:val="0"/>
                      <w:marRight w:val="0"/>
                      <w:marTop w:val="0"/>
                      <w:marBottom w:val="0"/>
                      <w:divBdr>
                        <w:top w:val="none" w:sz="0" w:space="0" w:color="auto"/>
                        <w:left w:val="none" w:sz="0" w:space="0" w:color="auto"/>
                        <w:bottom w:val="none" w:sz="0" w:space="0" w:color="auto"/>
                        <w:right w:val="none" w:sz="0" w:space="0" w:color="auto"/>
                      </w:divBdr>
                    </w:div>
                    <w:div w:id="2017464589">
                      <w:marLeft w:val="0"/>
                      <w:marRight w:val="0"/>
                      <w:marTop w:val="0"/>
                      <w:marBottom w:val="0"/>
                      <w:divBdr>
                        <w:top w:val="none" w:sz="0" w:space="0" w:color="auto"/>
                        <w:left w:val="none" w:sz="0" w:space="0" w:color="auto"/>
                        <w:bottom w:val="none" w:sz="0" w:space="0" w:color="auto"/>
                        <w:right w:val="none" w:sz="0" w:space="0" w:color="auto"/>
                      </w:divBdr>
                    </w:div>
                  </w:divsChild>
                </w:div>
                <w:div w:id="151336450">
                  <w:marLeft w:val="0"/>
                  <w:marRight w:val="0"/>
                  <w:marTop w:val="0"/>
                  <w:marBottom w:val="0"/>
                  <w:divBdr>
                    <w:top w:val="none" w:sz="0" w:space="0" w:color="auto"/>
                    <w:left w:val="none" w:sz="0" w:space="0" w:color="auto"/>
                    <w:bottom w:val="none" w:sz="0" w:space="0" w:color="auto"/>
                    <w:right w:val="none" w:sz="0" w:space="0" w:color="auto"/>
                  </w:divBdr>
                  <w:divsChild>
                    <w:div w:id="468713475">
                      <w:marLeft w:val="0"/>
                      <w:marRight w:val="0"/>
                      <w:marTop w:val="0"/>
                      <w:marBottom w:val="0"/>
                      <w:divBdr>
                        <w:top w:val="none" w:sz="0" w:space="0" w:color="auto"/>
                        <w:left w:val="none" w:sz="0" w:space="0" w:color="auto"/>
                        <w:bottom w:val="none" w:sz="0" w:space="0" w:color="auto"/>
                        <w:right w:val="none" w:sz="0" w:space="0" w:color="auto"/>
                      </w:divBdr>
                    </w:div>
                  </w:divsChild>
                </w:div>
                <w:div w:id="173570621">
                  <w:marLeft w:val="0"/>
                  <w:marRight w:val="0"/>
                  <w:marTop w:val="0"/>
                  <w:marBottom w:val="0"/>
                  <w:divBdr>
                    <w:top w:val="none" w:sz="0" w:space="0" w:color="auto"/>
                    <w:left w:val="none" w:sz="0" w:space="0" w:color="auto"/>
                    <w:bottom w:val="none" w:sz="0" w:space="0" w:color="auto"/>
                    <w:right w:val="none" w:sz="0" w:space="0" w:color="auto"/>
                  </w:divBdr>
                  <w:divsChild>
                    <w:div w:id="190341604">
                      <w:marLeft w:val="0"/>
                      <w:marRight w:val="0"/>
                      <w:marTop w:val="0"/>
                      <w:marBottom w:val="0"/>
                      <w:divBdr>
                        <w:top w:val="none" w:sz="0" w:space="0" w:color="auto"/>
                        <w:left w:val="none" w:sz="0" w:space="0" w:color="auto"/>
                        <w:bottom w:val="none" w:sz="0" w:space="0" w:color="auto"/>
                        <w:right w:val="none" w:sz="0" w:space="0" w:color="auto"/>
                      </w:divBdr>
                    </w:div>
                    <w:div w:id="1810586274">
                      <w:marLeft w:val="0"/>
                      <w:marRight w:val="0"/>
                      <w:marTop w:val="0"/>
                      <w:marBottom w:val="0"/>
                      <w:divBdr>
                        <w:top w:val="none" w:sz="0" w:space="0" w:color="auto"/>
                        <w:left w:val="none" w:sz="0" w:space="0" w:color="auto"/>
                        <w:bottom w:val="none" w:sz="0" w:space="0" w:color="auto"/>
                        <w:right w:val="none" w:sz="0" w:space="0" w:color="auto"/>
                      </w:divBdr>
                    </w:div>
                    <w:div w:id="2023701284">
                      <w:marLeft w:val="0"/>
                      <w:marRight w:val="0"/>
                      <w:marTop w:val="0"/>
                      <w:marBottom w:val="0"/>
                      <w:divBdr>
                        <w:top w:val="none" w:sz="0" w:space="0" w:color="auto"/>
                        <w:left w:val="none" w:sz="0" w:space="0" w:color="auto"/>
                        <w:bottom w:val="none" w:sz="0" w:space="0" w:color="auto"/>
                        <w:right w:val="none" w:sz="0" w:space="0" w:color="auto"/>
                      </w:divBdr>
                    </w:div>
                  </w:divsChild>
                </w:div>
                <w:div w:id="266893727">
                  <w:marLeft w:val="0"/>
                  <w:marRight w:val="0"/>
                  <w:marTop w:val="0"/>
                  <w:marBottom w:val="0"/>
                  <w:divBdr>
                    <w:top w:val="none" w:sz="0" w:space="0" w:color="auto"/>
                    <w:left w:val="none" w:sz="0" w:space="0" w:color="auto"/>
                    <w:bottom w:val="none" w:sz="0" w:space="0" w:color="auto"/>
                    <w:right w:val="none" w:sz="0" w:space="0" w:color="auto"/>
                  </w:divBdr>
                  <w:divsChild>
                    <w:div w:id="1743210328">
                      <w:marLeft w:val="0"/>
                      <w:marRight w:val="0"/>
                      <w:marTop w:val="0"/>
                      <w:marBottom w:val="0"/>
                      <w:divBdr>
                        <w:top w:val="none" w:sz="0" w:space="0" w:color="auto"/>
                        <w:left w:val="none" w:sz="0" w:space="0" w:color="auto"/>
                        <w:bottom w:val="none" w:sz="0" w:space="0" w:color="auto"/>
                        <w:right w:val="none" w:sz="0" w:space="0" w:color="auto"/>
                      </w:divBdr>
                    </w:div>
                  </w:divsChild>
                </w:div>
                <w:div w:id="328875799">
                  <w:marLeft w:val="0"/>
                  <w:marRight w:val="0"/>
                  <w:marTop w:val="0"/>
                  <w:marBottom w:val="0"/>
                  <w:divBdr>
                    <w:top w:val="none" w:sz="0" w:space="0" w:color="auto"/>
                    <w:left w:val="none" w:sz="0" w:space="0" w:color="auto"/>
                    <w:bottom w:val="none" w:sz="0" w:space="0" w:color="auto"/>
                    <w:right w:val="none" w:sz="0" w:space="0" w:color="auto"/>
                  </w:divBdr>
                  <w:divsChild>
                    <w:div w:id="951859228">
                      <w:marLeft w:val="0"/>
                      <w:marRight w:val="0"/>
                      <w:marTop w:val="0"/>
                      <w:marBottom w:val="0"/>
                      <w:divBdr>
                        <w:top w:val="none" w:sz="0" w:space="0" w:color="auto"/>
                        <w:left w:val="none" w:sz="0" w:space="0" w:color="auto"/>
                        <w:bottom w:val="none" w:sz="0" w:space="0" w:color="auto"/>
                        <w:right w:val="none" w:sz="0" w:space="0" w:color="auto"/>
                      </w:divBdr>
                    </w:div>
                  </w:divsChild>
                </w:div>
                <w:div w:id="345445996">
                  <w:marLeft w:val="0"/>
                  <w:marRight w:val="0"/>
                  <w:marTop w:val="0"/>
                  <w:marBottom w:val="0"/>
                  <w:divBdr>
                    <w:top w:val="none" w:sz="0" w:space="0" w:color="auto"/>
                    <w:left w:val="none" w:sz="0" w:space="0" w:color="auto"/>
                    <w:bottom w:val="none" w:sz="0" w:space="0" w:color="auto"/>
                    <w:right w:val="none" w:sz="0" w:space="0" w:color="auto"/>
                  </w:divBdr>
                  <w:divsChild>
                    <w:div w:id="1477529886">
                      <w:marLeft w:val="0"/>
                      <w:marRight w:val="0"/>
                      <w:marTop w:val="0"/>
                      <w:marBottom w:val="0"/>
                      <w:divBdr>
                        <w:top w:val="none" w:sz="0" w:space="0" w:color="auto"/>
                        <w:left w:val="none" w:sz="0" w:space="0" w:color="auto"/>
                        <w:bottom w:val="none" w:sz="0" w:space="0" w:color="auto"/>
                        <w:right w:val="none" w:sz="0" w:space="0" w:color="auto"/>
                      </w:divBdr>
                    </w:div>
                  </w:divsChild>
                </w:div>
                <w:div w:id="375350020">
                  <w:marLeft w:val="0"/>
                  <w:marRight w:val="0"/>
                  <w:marTop w:val="0"/>
                  <w:marBottom w:val="0"/>
                  <w:divBdr>
                    <w:top w:val="none" w:sz="0" w:space="0" w:color="auto"/>
                    <w:left w:val="none" w:sz="0" w:space="0" w:color="auto"/>
                    <w:bottom w:val="none" w:sz="0" w:space="0" w:color="auto"/>
                    <w:right w:val="none" w:sz="0" w:space="0" w:color="auto"/>
                  </w:divBdr>
                  <w:divsChild>
                    <w:div w:id="462043020">
                      <w:marLeft w:val="0"/>
                      <w:marRight w:val="0"/>
                      <w:marTop w:val="0"/>
                      <w:marBottom w:val="0"/>
                      <w:divBdr>
                        <w:top w:val="none" w:sz="0" w:space="0" w:color="auto"/>
                        <w:left w:val="none" w:sz="0" w:space="0" w:color="auto"/>
                        <w:bottom w:val="none" w:sz="0" w:space="0" w:color="auto"/>
                        <w:right w:val="none" w:sz="0" w:space="0" w:color="auto"/>
                      </w:divBdr>
                    </w:div>
                  </w:divsChild>
                </w:div>
                <w:div w:id="382950748">
                  <w:marLeft w:val="0"/>
                  <w:marRight w:val="0"/>
                  <w:marTop w:val="0"/>
                  <w:marBottom w:val="0"/>
                  <w:divBdr>
                    <w:top w:val="none" w:sz="0" w:space="0" w:color="auto"/>
                    <w:left w:val="none" w:sz="0" w:space="0" w:color="auto"/>
                    <w:bottom w:val="none" w:sz="0" w:space="0" w:color="auto"/>
                    <w:right w:val="none" w:sz="0" w:space="0" w:color="auto"/>
                  </w:divBdr>
                  <w:divsChild>
                    <w:div w:id="2074884491">
                      <w:marLeft w:val="0"/>
                      <w:marRight w:val="0"/>
                      <w:marTop w:val="0"/>
                      <w:marBottom w:val="0"/>
                      <w:divBdr>
                        <w:top w:val="none" w:sz="0" w:space="0" w:color="auto"/>
                        <w:left w:val="none" w:sz="0" w:space="0" w:color="auto"/>
                        <w:bottom w:val="none" w:sz="0" w:space="0" w:color="auto"/>
                        <w:right w:val="none" w:sz="0" w:space="0" w:color="auto"/>
                      </w:divBdr>
                    </w:div>
                  </w:divsChild>
                </w:div>
                <w:div w:id="406728285">
                  <w:marLeft w:val="0"/>
                  <w:marRight w:val="0"/>
                  <w:marTop w:val="0"/>
                  <w:marBottom w:val="0"/>
                  <w:divBdr>
                    <w:top w:val="none" w:sz="0" w:space="0" w:color="auto"/>
                    <w:left w:val="none" w:sz="0" w:space="0" w:color="auto"/>
                    <w:bottom w:val="none" w:sz="0" w:space="0" w:color="auto"/>
                    <w:right w:val="none" w:sz="0" w:space="0" w:color="auto"/>
                  </w:divBdr>
                  <w:divsChild>
                    <w:div w:id="815604986">
                      <w:marLeft w:val="0"/>
                      <w:marRight w:val="0"/>
                      <w:marTop w:val="0"/>
                      <w:marBottom w:val="0"/>
                      <w:divBdr>
                        <w:top w:val="none" w:sz="0" w:space="0" w:color="auto"/>
                        <w:left w:val="none" w:sz="0" w:space="0" w:color="auto"/>
                        <w:bottom w:val="none" w:sz="0" w:space="0" w:color="auto"/>
                        <w:right w:val="none" w:sz="0" w:space="0" w:color="auto"/>
                      </w:divBdr>
                    </w:div>
                  </w:divsChild>
                </w:div>
                <w:div w:id="409695241">
                  <w:marLeft w:val="0"/>
                  <w:marRight w:val="0"/>
                  <w:marTop w:val="0"/>
                  <w:marBottom w:val="0"/>
                  <w:divBdr>
                    <w:top w:val="none" w:sz="0" w:space="0" w:color="auto"/>
                    <w:left w:val="none" w:sz="0" w:space="0" w:color="auto"/>
                    <w:bottom w:val="none" w:sz="0" w:space="0" w:color="auto"/>
                    <w:right w:val="none" w:sz="0" w:space="0" w:color="auto"/>
                  </w:divBdr>
                  <w:divsChild>
                    <w:div w:id="331955155">
                      <w:marLeft w:val="0"/>
                      <w:marRight w:val="0"/>
                      <w:marTop w:val="0"/>
                      <w:marBottom w:val="0"/>
                      <w:divBdr>
                        <w:top w:val="none" w:sz="0" w:space="0" w:color="auto"/>
                        <w:left w:val="none" w:sz="0" w:space="0" w:color="auto"/>
                        <w:bottom w:val="none" w:sz="0" w:space="0" w:color="auto"/>
                        <w:right w:val="none" w:sz="0" w:space="0" w:color="auto"/>
                      </w:divBdr>
                    </w:div>
                  </w:divsChild>
                </w:div>
                <w:div w:id="439837244">
                  <w:marLeft w:val="0"/>
                  <w:marRight w:val="0"/>
                  <w:marTop w:val="0"/>
                  <w:marBottom w:val="0"/>
                  <w:divBdr>
                    <w:top w:val="none" w:sz="0" w:space="0" w:color="auto"/>
                    <w:left w:val="none" w:sz="0" w:space="0" w:color="auto"/>
                    <w:bottom w:val="none" w:sz="0" w:space="0" w:color="auto"/>
                    <w:right w:val="none" w:sz="0" w:space="0" w:color="auto"/>
                  </w:divBdr>
                  <w:divsChild>
                    <w:div w:id="440608191">
                      <w:marLeft w:val="0"/>
                      <w:marRight w:val="0"/>
                      <w:marTop w:val="0"/>
                      <w:marBottom w:val="0"/>
                      <w:divBdr>
                        <w:top w:val="none" w:sz="0" w:space="0" w:color="auto"/>
                        <w:left w:val="none" w:sz="0" w:space="0" w:color="auto"/>
                        <w:bottom w:val="none" w:sz="0" w:space="0" w:color="auto"/>
                        <w:right w:val="none" w:sz="0" w:space="0" w:color="auto"/>
                      </w:divBdr>
                    </w:div>
                    <w:div w:id="636187316">
                      <w:marLeft w:val="0"/>
                      <w:marRight w:val="0"/>
                      <w:marTop w:val="0"/>
                      <w:marBottom w:val="0"/>
                      <w:divBdr>
                        <w:top w:val="none" w:sz="0" w:space="0" w:color="auto"/>
                        <w:left w:val="none" w:sz="0" w:space="0" w:color="auto"/>
                        <w:bottom w:val="none" w:sz="0" w:space="0" w:color="auto"/>
                        <w:right w:val="none" w:sz="0" w:space="0" w:color="auto"/>
                      </w:divBdr>
                    </w:div>
                    <w:div w:id="2141416930">
                      <w:marLeft w:val="0"/>
                      <w:marRight w:val="0"/>
                      <w:marTop w:val="0"/>
                      <w:marBottom w:val="0"/>
                      <w:divBdr>
                        <w:top w:val="none" w:sz="0" w:space="0" w:color="auto"/>
                        <w:left w:val="none" w:sz="0" w:space="0" w:color="auto"/>
                        <w:bottom w:val="none" w:sz="0" w:space="0" w:color="auto"/>
                        <w:right w:val="none" w:sz="0" w:space="0" w:color="auto"/>
                      </w:divBdr>
                    </w:div>
                  </w:divsChild>
                </w:div>
                <w:div w:id="518861200">
                  <w:marLeft w:val="0"/>
                  <w:marRight w:val="0"/>
                  <w:marTop w:val="0"/>
                  <w:marBottom w:val="0"/>
                  <w:divBdr>
                    <w:top w:val="none" w:sz="0" w:space="0" w:color="auto"/>
                    <w:left w:val="none" w:sz="0" w:space="0" w:color="auto"/>
                    <w:bottom w:val="none" w:sz="0" w:space="0" w:color="auto"/>
                    <w:right w:val="none" w:sz="0" w:space="0" w:color="auto"/>
                  </w:divBdr>
                  <w:divsChild>
                    <w:div w:id="540436369">
                      <w:marLeft w:val="0"/>
                      <w:marRight w:val="0"/>
                      <w:marTop w:val="0"/>
                      <w:marBottom w:val="0"/>
                      <w:divBdr>
                        <w:top w:val="none" w:sz="0" w:space="0" w:color="auto"/>
                        <w:left w:val="none" w:sz="0" w:space="0" w:color="auto"/>
                        <w:bottom w:val="none" w:sz="0" w:space="0" w:color="auto"/>
                        <w:right w:val="none" w:sz="0" w:space="0" w:color="auto"/>
                      </w:divBdr>
                    </w:div>
                    <w:div w:id="1311711205">
                      <w:marLeft w:val="0"/>
                      <w:marRight w:val="0"/>
                      <w:marTop w:val="0"/>
                      <w:marBottom w:val="0"/>
                      <w:divBdr>
                        <w:top w:val="none" w:sz="0" w:space="0" w:color="auto"/>
                        <w:left w:val="none" w:sz="0" w:space="0" w:color="auto"/>
                        <w:bottom w:val="none" w:sz="0" w:space="0" w:color="auto"/>
                        <w:right w:val="none" w:sz="0" w:space="0" w:color="auto"/>
                      </w:divBdr>
                    </w:div>
                  </w:divsChild>
                </w:div>
                <w:div w:id="645936708">
                  <w:marLeft w:val="0"/>
                  <w:marRight w:val="0"/>
                  <w:marTop w:val="0"/>
                  <w:marBottom w:val="0"/>
                  <w:divBdr>
                    <w:top w:val="none" w:sz="0" w:space="0" w:color="auto"/>
                    <w:left w:val="none" w:sz="0" w:space="0" w:color="auto"/>
                    <w:bottom w:val="none" w:sz="0" w:space="0" w:color="auto"/>
                    <w:right w:val="none" w:sz="0" w:space="0" w:color="auto"/>
                  </w:divBdr>
                  <w:divsChild>
                    <w:div w:id="1174609012">
                      <w:marLeft w:val="0"/>
                      <w:marRight w:val="0"/>
                      <w:marTop w:val="0"/>
                      <w:marBottom w:val="0"/>
                      <w:divBdr>
                        <w:top w:val="none" w:sz="0" w:space="0" w:color="auto"/>
                        <w:left w:val="none" w:sz="0" w:space="0" w:color="auto"/>
                        <w:bottom w:val="none" w:sz="0" w:space="0" w:color="auto"/>
                        <w:right w:val="none" w:sz="0" w:space="0" w:color="auto"/>
                      </w:divBdr>
                    </w:div>
                  </w:divsChild>
                </w:div>
                <w:div w:id="650209758">
                  <w:marLeft w:val="0"/>
                  <w:marRight w:val="0"/>
                  <w:marTop w:val="0"/>
                  <w:marBottom w:val="0"/>
                  <w:divBdr>
                    <w:top w:val="none" w:sz="0" w:space="0" w:color="auto"/>
                    <w:left w:val="none" w:sz="0" w:space="0" w:color="auto"/>
                    <w:bottom w:val="none" w:sz="0" w:space="0" w:color="auto"/>
                    <w:right w:val="none" w:sz="0" w:space="0" w:color="auto"/>
                  </w:divBdr>
                  <w:divsChild>
                    <w:div w:id="171573682">
                      <w:marLeft w:val="0"/>
                      <w:marRight w:val="0"/>
                      <w:marTop w:val="0"/>
                      <w:marBottom w:val="0"/>
                      <w:divBdr>
                        <w:top w:val="none" w:sz="0" w:space="0" w:color="auto"/>
                        <w:left w:val="none" w:sz="0" w:space="0" w:color="auto"/>
                        <w:bottom w:val="none" w:sz="0" w:space="0" w:color="auto"/>
                        <w:right w:val="none" w:sz="0" w:space="0" w:color="auto"/>
                      </w:divBdr>
                    </w:div>
                    <w:div w:id="184442347">
                      <w:marLeft w:val="0"/>
                      <w:marRight w:val="0"/>
                      <w:marTop w:val="0"/>
                      <w:marBottom w:val="0"/>
                      <w:divBdr>
                        <w:top w:val="none" w:sz="0" w:space="0" w:color="auto"/>
                        <w:left w:val="none" w:sz="0" w:space="0" w:color="auto"/>
                        <w:bottom w:val="none" w:sz="0" w:space="0" w:color="auto"/>
                        <w:right w:val="none" w:sz="0" w:space="0" w:color="auto"/>
                      </w:divBdr>
                    </w:div>
                    <w:div w:id="2062553373">
                      <w:marLeft w:val="0"/>
                      <w:marRight w:val="0"/>
                      <w:marTop w:val="0"/>
                      <w:marBottom w:val="0"/>
                      <w:divBdr>
                        <w:top w:val="none" w:sz="0" w:space="0" w:color="auto"/>
                        <w:left w:val="none" w:sz="0" w:space="0" w:color="auto"/>
                        <w:bottom w:val="none" w:sz="0" w:space="0" w:color="auto"/>
                        <w:right w:val="none" w:sz="0" w:space="0" w:color="auto"/>
                      </w:divBdr>
                    </w:div>
                  </w:divsChild>
                </w:div>
                <w:div w:id="653410026">
                  <w:marLeft w:val="0"/>
                  <w:marRight w:val="0"/>
                  <w:marTop w:val="0"/>
                  <w:marBottom w:val="0"/>
                  <w:divBdr>
                    <w:top w:val="none" w:sz="0" w:space="0" w:color="auto"/>
                    <w:left w:val="none" w:sz="0" w:space="0" w:color="auto"/>
                    <w:bottom w:val="none" w:sz="0" w:space="0" w:color="auto"/>
                    <w:right w:val="none" w:sz="0" w:space="0" w:color="auto"/>
                  </w:divBdr>
                  <w:divsChild>
                    <w:div w:id="383407361">
                      <w:marLeft w:val="0"/>
                      <w:marRight w:val="0"/>
                      <w:marTop w:val="0"/>
                      <w:marBottom w:val="0"/>
                      <w:divBdr>
                        <w:top w:val="none" w:sz="0" w:space="0" w:color="auto"/>
                        <w:left w:val="none" w:sz="0" w:space="0" w:color="auto"/>
                        <w:bottom w:val="none" w:sz="0" w:space="0" w:color="auto"/>
                        <w:right w:val="none" w:sz="0" w:space="0" w:color="auto"/>
                      </w:divBdr>
                    </w:div>
                    <w:div w:id="455104768">
                      <w:marLeft w:val="0"/>
                      <w:marRight w:val="0"/>
                      <w:marTop w:val="0"/>
                      <w:marBottom w:val="0"/>
                      <w:divBdr>
                        <w:top w:val="none" w:sz="0" w:space="0" w:color="auto"/>
                        <w:left w:val="none" w:sz="0" w:space="0" w:color="auto"/>
                        <w:bottom w:val="none" w:sz="0" w:space="0" w:color="auto"/>
                        <w:right w:val="none" w:sz="0" w:space="0" w:color="auto"/>
                      </w:divBdr>
                    </w:div>
                    <w:div w:id="1787113286">
                      <w:marLeft w:val="0"/>
                      <w:marRight w:val="0"/>
                      <w:marTop w:val="0"/>
                      <w:marBottom w:val="0"/>
                      <w:divBdr>
                        <w:top w:val="none" w:sz="0" w:space="0" w:color="auto"/>
                        <w:left w:val="none" w:sz="0" w:space="0" w:color="auto"/>
                        <w:bottom w:val="none" w:sz="0" w:space="0" w:color="auto"/>
                        <w:right w:val="none" w:sz="0" w:space="0" w:color="auto"/>
                      </w:divBdr>
                    </w:div>
                  </w:divsChild>
                </w:div>
                <w:div w:id="689330509">
                  <w:marLeft w:val="0"/>
                  <w:marRight w:val="0"/>
                  <w:marTop w:val="0"/>
                  <w:marBottom w:val="0"/>
                  <w:divBdr>
                    <w:top w:val="none" w:sz="0" w:space="0" w:color="auto"/>
                    <w:left w:val="none" w:sz="0" w:space="0" w:color="auto"/>
                    <w:bottom w:val="none" w:sz="0" w:space="0" w:color="auto"/>
                    <w:right w:val="none" w:sz="0" w:space="0" w:color="auto"/>
                  </w:divBdr>
                  <w:divsChild>
                    <w:div w:id="373578408">
                      <w:marLeft w:val="0"/>
                      <w:marRight w:val="0"/>
                      <w:marTop w:val="0"/>
                      <w:marBottom w:val="0"/>
                      <w:divBdr>
                        <w:top w:val="none" w:sz="0" w:space="0" w:color="auto"/>
                        <w:left w:val="none" w:sz="0" w:space="0" w:color="auto"/>
                        <w:bottom w:val="none" w:sz="0" w:space="0" w:color="auto"/>
                        <w:right w:val="none" w:sz="0" w:space="0" w:color="auto"/>
                      </w:divBdr>
                    </w:div>
                    <w:div w:id="497888530">
                      <w:marLeft w:val="0"/>
                      <w:marRight w:val="0"/>
                      <w:marTop w:val="0"/>
                      <w:marBottom w:val="0"/>
                      <w:divBdr>
                        <w:top w:val="none" w:sz="0" w:space="0" w:color="auto"/>
                        <w:left w:val="none" w:sz="0" w:space="0" w:color="auto"/>
                        <w:bottom w:val="none" w:sz="0" w:space="0" w:color="auto"/>
                        <w:right w:val="none" w:sz="0" w:space="0" w:color="auto"/>
                      </w:divBdr>
                    </w:div>
                    <w:div w:id="841622043">
                      <w:marLeft w:val="0"/>
                      <w:marRight w:val="0"/>
                      <w:marTop w:val="0"/>
                      <w:marBottom w:val="0"/>
                      <w:divBdr>
                        <w:top w:val="none" w:sz="0" w:space="0" w:color="auto"/>
                        <w:left w:val="none" w:sz="0" w:space="0" w:color="auto"/>
                        <w:bottom w:val="none" w:sz="0" w:space="0" w:color="auto"/>
                        <w:right w:val="none" w:sz="0" w:space="0" w:color="auto"/>
                      </w:divBdr>
                    </w:div>
                    <w:div w:id="925577544">
                      <w:marLeft w:val="0"/>
                      <w:marRight w:val="0"/>
                      <w:marTop w:val="0"/>
                      <w:marBottom w:val="0"/>
                      <w:divBdr>
                        <w:top w:val="none" w:sz="0" w:space="0" w:color="auto"/>
                        <w:left w:val="none" w:sz="0" w:space="0" w:color="auto"/>
                        <w:bottom w:val="none" w:sz="0" w:space="0" w:color="auto"/>
                        <w:right w:val="none" w:sz="0" w:space="0" w:color="auto"/>
                      </w:divBdr>
                    </w:div>
                    <w:div w:id="1495413494">
                      <w:marLeft w:val="0"/>
                      <w:marRight w:val="0"/>
                      <w:marTop w:val="0"/>
                      <w:marBottom w:val="0"/>
                      <w:divBdr>
                        <w:top w:val="none" w:sz="0" w:space="0" w:color="auto"/>
                        <w:left w:val="none" w:sz="0" w:space="0" w:color="auto"/>
                        <w:bottom w:val="none" w:sz="0" w:space="0" w:color="auto"/>
                        <w:right w:val="none" w:sz="0" w:space="0" w:color="auto"/>
                      </w:divBdr>
                    </w:div>
                    <w:div w:id="1880630841">
                      <w:marLeft w:val="0"/>
                      <w:marRight w:val="0"/>
                      <w:marTop w:val="0"/>
                      <w:marBottom w:val="0"/>
                      <w:divBdr>
                        <w:top w:val="none" w:sz="0" w:space="0" w:color="auto"/>
                        <w:left w:val="none" w:sz="0" w:space="0" w:color="auto"/>
                        <w:bottom w:val="none" w:sz="0" w:space="0" w:color="auto"/>
                        <w:right w:val="none" w:sz="0" w:space="0" w:color="auto"/>
                      </w:divBdr>
                    </w:div>
                    <w:div w:id="2079554840">
                      <w:marLeft w:val="0"/>
                      <w:marRight w:val="0"/>
                      <w:marTop w:val="0"/>
                      <w:marBottom w:val="0"/>
                      <w:divBdr>
                        <w:top w:val="none" w:sz="0" w:space="0" w:color="auto"/>
                        <w:left w:val="none" w:sz="0" w:space="0" w:color="auto"/>
                        <w:bottom w:val="none" w:sz="0" w:space="0" w:color="auto"/>
                        <w:right w:val="none" w:sz="0" w:space="0" w:color="auto"/>
                      </w:divBdr>
                    </w:div>
                    <w:div w:id="2083599024">
                      <w:marLeft w:val="0"/>
                      <w:marRight w:val="0"/>
                      <w:marTop w:val="0"/>
                      <w:marBottom w:val="0"/>
                      <w:divBdr>
                        <w:top w:val="none" w:sz="0" w:space="0" w:color="auto"/>
                        <w:left w:val="none" w:sz="0" w:space="0" w:color="auto"/>
                        <w:bottom w:val="none" w:sz="0" w:space="0" w:color="auto"/>
                        <w:right w:val="none" w:sz="0" w:space="0" w:color="auto"/>
                      </w:divBdr>
                    </w:div>
                  </w:divsChild>
                </w:div>
                <w:div w:id="697893883">
                  <w:marLeft w:val="0"/>
                  <w:marRight w:val="0"/>
                  <w:marTop w:val="0"/>
                  <w:marBottom w:val="0"/>
                  <w:divBdr>
                    <w:top w:val="none" w:sz="0" w:space="0" w:color="auto"/>
                    <w:left w:val="none" w:sz="0" w:space="0" w:color="auto"/>
                    <w:bottom w:val="none" w:sz="0" w:space="0" w:color="auto"/>
                    <w:right w:val="none" w:sz="0" w:space="0" w:color="auto"/>
                  </w:divBdr>
                  <w:divsChild>
                    <w:div w:id="534075394">
                      <w:marLeft w:val="0"/>
                      <w:marRight w:val="0"/>
                      <w:marTop w:val="0"/>
                      <w:marBottom w:val="0"/>
                      <w:divBdr>
                        <w:top w:val="none" w:sz="0" w:space="0" w:color="auto"/>
                        <w:left w:val="none" w:sz="0" w:space="0" w:color="auto"/>
                        <w:bottom w:val="none" w:sz="0" w:space="0" w:color="auto"/>
                        <w:right w:val="none" w:sz="0" w:space="0" w:color="auto"/>
                      </w:divBdr>
                    </w:div>
                    <w:div w:id="1941792406">
                      <w:marLeft w:val="0"/>
                      <w:marRight w:val="0"/>
                      <w:marTop w:val="0"/>
                      <w:marBottom w:val="0"/>
                      <w:divBdr>
                        <w:top w:val="none" w:sz="0" w:space="0" w:color="auto"/>
                        <w:left w:val="none" w:sz="0" w:space="0" w:color="auto"/>
                        <w:bottom w:val="none" w:sz="0" w:space="0" w:color="auto"/>
                        <w:right w:val="none" w:sz="0" w:space="0" w:color="auto"/>
                      </w:divBdr>
                    </w:div>
                  </w:divsChild>
                </w:div>
                <w:div w:id="731082570">
                  <w:marLeft w:val="0"/>
                  <w:marRight w:val="0"/>
                  <w:marTop w:val="0"/>
                  <w:marBottom w:val="0"/>
                  <w:divBdr>
                    <w:top w:val="none" w:sz="0" w:space="0" w:color="auto"/>
                    <w:left w:val="none" w:sz="0" w:space="0" w:color="auto"/>
                    <w:bottom w:val="none" w:sz="0" w:space="0" w:color="auto"/>
                    <w:right w:val="none" w:sz="0" w:space="0" w:color="auto"/>
                  </w:divBdr>
                  <w:divsChild>
                    <w:div w:id="187568015">
                      <w:marLeft w:val="0"/>
                      <w:marRight w:val="0"/>
                      <w:marTop w:val="0"/>
                      <w:marBottom w:val="0"/>
                      <w:divBdr>
                        <w:top w:val="none" w:sz="0" w:space="0" w:color="auto"/>
                        <w:left w:val="none" w:sz="0" w:space="0" w:color="auto"/>
                        <w:bottom w:val="none" w:sz="0" w:space="0" w:color="auto"/>
                        <w:right w:val="none" w:sz="0" w:space="0" w:color="auto"/>
                      </w:divBdr>
                    </w:div>
                    <w:div w:id="1220945280">
                      <w:marLeft w:val="0"/>
                      <w:marRight w:val="0"/>
                      <w:marTop w:val="0"/>
                      <w:marBottom w:val="0"/>
                      <w:divBdr>
                        <w:top w:val="none" w:sz="0" w:space="0" w:color="auto"/>
                        <w:left w:val="none" w:sz="0" w:space="0" w:color="auto"/>
                        <w:bottom w:val="none" w:sz="0" w:space="0" w:color="auto"/>
                        <w:right w:val="none" w:sz="0" w:space="0" w:color="auto"/>
                      </w:divBdr>
                    </w:div>
                    <w:div w:id="2103330349">
                      <w:marLeft w:val="0"/>
                      <w:marRight w:val="0"/>
                      <w:marTop w:val="0"/>
                      <w:marBottom w:val="0"/>
                      <w:divBdr>
                        <w:top w:val="none" w:sz="0" w:space="0" w:color="auto"/>
                        <w:left w:val="none" w:sz="0" w:space="0" w:color="auto"/>
                        <w:bottom w:val="none" w:sz="0" w:space="0" w:color="auto"/>
                        <w:right w:val="none" w:sz="0" w:space="0" w:color="auto"/>
                      </w:divBdr>
                    </w:div>
                  </w:divsChild>
                </w:div>
                <w:div w:id="746924808">
                  <w:marLeft w:val="0"/>
                  <w:marRight w:val="0"/>
                  <w:marTop w:val="0"/>
                  <w:marBottom w:val="0"/>
                  <w:divBdr>
                    <w:top w:val="none" w:sz="0" w:space="0" w:color="auto"/>
                    <w:left w:val="none" w:sz="0" w:space="0" w:color="auto"/>
                    <w:bottom w:val="none" w:sz="0" w:space="0" w:color="auto"/>
                    <w:right w:val="none" w:sz="0" w:space="0" w:color="auto"/>
                  </w:divBdr>
                  <w:divsChild>
                    <w:div w:id="275912937">
                      <w:marLeft w:val="0"/>
                      <w:marRight w:val="0"/>
                      <w:marTop w:val="0"/>
                      <w:marBottom w:val="0"/>
                      <w:divBdr>
                        <w:top w:val="none" w:sz="0" w:space="0" w:color="auto"/>
                        <w:left w:val="none" w:sz="0" w:space="0" w:color="auto"/>
                        <w:bottom w:val="none" w:sz="0" w:space="0" w:color="auto"/>
                        <w:right w:val="none" w:sz="0" w:space="0" w:color="auto"/>
                      </w:divBdr>
                    </w:div>
                    <w:div w:id="901602394">
                      <w:marLeft w:val="0"/>
                      <w:marRight w:val="0"/>
                      <w:marTop w:val="0"/>
                      <w:marBottom w:val="0"/>
                      <w:divBdr>
                        <w:top w:val="none" w:sz="0" w:space="0" w:color="auto"/>
                        <w:left w:val="none" w:sz="0" w:space="0" w:color="auto"/>
                        <w:bottom w:val="none" w:sz="0" w:space="0" w:color="auto"/>
                        <w:right w:val="none" w:sz="0" w:space="0" w:color="auto"/>
                      </w:divBdr>
                    </w:div>
                    <w:div w:id="1975402595">
                      <w:marLeft w:val="0"/>
                      <w:marRight w:val="0"/>
                      <w:marTop w:val="0"/>
                      <w:marBottom w:val="0"/>
                      <w:divBdr>
                        <w:top w:val="none" w:sz="0" w:space="0" w:color="auto"/>
                        <w:left w:val="none" w:sz="0" w:space="0" w:color="auto"/>
                        <w:bottom w:val="none" w:sz="0" w:space="0" w:color="auto"/>
                        <w:right w:val="none" w:sz="0" w:space="0" w:color="auto"/>
                      </w:divBdr>
                    </w:div>
                  </w:divsChild>
                </w:div>
                <w:div w:id="767121996">
                  <w:marLeft w:val="0"/>
                  <w:marRight w:val="0"/>
                  <w:marTop w:val="0"/>
                  <w:marBottom w:val="0"/>
                  <w:divBdr>
                    <w:top w:val="none" w:sz="0" w:space="0" w:color="auto"/>
                    <w:left w:val="none" w:sz="0" w:space="0" w:color="auto"/>
                    <w:bottom w:val="none" w:sz="0" w:space="0" w:color="auto"/>
                    <w:right w:val="none" w:sz="0" w:space="0" w:color="auto"/>
                  </w:divBdr>
                  <w:divsChild>
                    <w:div w:id="1837307633">
                      <w:marLeft w:val="0"/>
                      <w:marRight w:val="0"/>
                      <w:marTop w:val="0"/>
                      <w:marBottom w:val="0"/>
                      <w:divBdr>
                        <w:top w:val="none" w:sz="0" w:space="0" w:color="auto"/>
                        <w:left w:val="none" w:sz="0" w:space="0" w:color="auto"/>
                        <w:bottom w:val="none" w:sz="0" w:space="0" w:color="auto"/>
                        <w:right w:val="none" w:sz="0" w:space="0" w:color="auto"/>
                      </w:divBdr>
                    </w:div>
                  </w:divsChild>
                </w:div>
                <w:div w:id="775909723">
                  <w:marLeft w:val="0"/>
                  <w:marRight w:val="0"/>
                  <w:marTop w:val="0"/>
                  <w:marBottom w:val="0"/>
                  <w:divBdr>
                    <w:top w:val="none" w:sz="0" w:space="0" w:color="auto"/>
                    <w:left w:val="none" w:sz="0" w:space="0" w:color="auto"/>
                    <w:bottom w:val="none" w:sz="0" w:space="0" w:color="auto"/>
                    <w:right w:val="none" w:sz="0" w:space="0" w:color="auto"/>
                  </w:divBdr>
                  <w:divsChild>
                    <w:div w:id="1503085457">
                      <w:marLeft w:val="0"/>
                      <w:marRight w:val="0"/>
                      <w:marTop w:val="0"/>
                      <w:marBottom w:val="0"/>
                      <w:divBdr>
                        <w:top w:val="none" w:sz="0" w:space="0" w:color="auto"/>
                        <w:left w:val="none" w:sz="0" w:space="0" w:color="auto"/>
                        <w:bottom w:val="none" w:sz="0" w:space="0" w:color="auto"/>
                        <w:right w:val="none" w:sz="0" w:space="0" w:color="auto"/>
                      </w:divBdr>
                    </w:div>
                  </w:divsChild>
                </w:div>
                <w:div w:id="829634152">
                  <w:marLeft w:val="0"/>
                  <w:marRight w:val="0"/>
                  <w:marTop w:val="0"/>
                  <w:marBottom w:val="0"/>
                  <w:divBdr>
                    <w:top w:val="none" w:sz="0" w:space="0" w:color="auto"/>
                    <w:left w:val="none" w:sz="0" w:space="0" w:color="auto"/>
                    <w:bottom w:val="none" w:sz="0" w:space="0" w:color="auto"/>
                    <w:right w:val="none" w:sz="0" w:space="0" w:color="auto"/>
                  </w:divBdr>
                  <w:divsChild>
                    <w:div w:id="213740304">
                      <w:marLeft w:val="0"/>
                      <w:marRight w:val="0"/>
                      <w:marTop w:val="0"/>
                      <w:marBottom w:val="0"/>
                      <w:divBdr>
                        <w:top w:val="none" w:sz="0" w:space="0" w:color="auto"/>
                        <w:left w:val="none" w:sz="0" w:space="0" w:color="auto"/>
                        <w:bottom w:val="none" w:sz="0" w:space="0" w:color="auto"/>
                        <w:right w:val="none" w:sz="0" w:space="0" w:color="auto"/>
                      </w:divBdr>
                    </w:div>
                    <w:div w:id="667561932">
                      <w:marLeft w:val="0"/>
                      <w:marRight w:val="0"/>
                      <w:marTop w:val="0"/>
                      <w:marBottom w:val="0"/>
                      <w:divBdr>
                        <w:top w:val="none" w:sz="0" w:space="0" w:color="auto"/>
                        <w:left w:val="none" w:sz="0" w:space="0" w:color="auto"/>
                        <w:bottom w:val="none" w:sz="0" w:space="0" w:color="auto"/>
                        <w:right w:val="none" w:sz="0" w:space="0" w:color="auto"/>
                      </w:divBdr>
                    </w:div>
                    <w:div w:id="1728063328">
                      <w:marLeft w:val="0"/>
                      <w:marRight w:val="0"/>
                      <w:marTop w:val="0"/>
                      <w:marBottom w:val="0"/>
                      <w:divBdr>
                        <w:top w:val="none" w:sz="0" w:space="0" w:color="auto"/>
                        <w:left w:val="none" w:sz="0" w:space="0" w:color="auto"/>
                        <w:bottom w:val="none" w:sz="0" w:space="0" w:color="auto"/>
                        <w:right w:val="none" w:sz="0" w:space="0" w:color="auto"/>
                      </w:divBdr>
                    </w:div>
                  </w:divsChild>
                </w:div>
                <w:div w:id="905460234">
                  <w:marLeft w:val="0"/>
                  <w:marRight w:val="0"/>
                  <w:marTop w:val="0"/>
                  <w:marBottom w:val="0"/>
                  <w:divBdr>
                    <w:top w:val="none" w:sz="0" w:space="0" w:color="auto"/>
                    <w:left w:val="none" w:sz="0" w:space="0" w:color="auto"/>
                    <w:bottom w:val="none" w:sz="0" w:space="0" w:color="auto"/>
                    <w:right w:val="none" w:sz="0" w:space="0" w:color="auto"/>
                  </w:divBdr>
                  <w:divsChild>
                    <w:div w:id="558592256">
                      <w:marLeft w:val="0"/>
                      <w:marRight w:val="0"/>
                      <w:marTop w:val="0"/>
                      <w:marBottom w:val="0"/>
                      <w:divBdr>
                        <w:top w:val="none" w:sz="0" w:space="0" w:color="auto"/>
                        <w:left w:val="none" w:sz="0" w:space="0" w:color="auto"/>
                        <w:bottom w:val="none" w:sz="0" w:space="0" w:color="auto"/>
                        <w:right w:val="none" w:sz="0" w:space="0" w:color="auto"/>
                      </w:divBdr>
                    </w:div>
                    <w:div w:id="1905019053">
                      <w:marLeft w:val="0"/>
                      <w:marRight w:val="0"/>
                      <w:marTop w:val="0"/>
                      <w:marBottom w:val="0"/>
                      <w:divBdr>
                        <w:top w:val="none" w:sz="0" w:space="0" w:color="auto"/>
                        <w:left w:val="none" w:sz="0" w:space="0" w:color="auto"/>
                        <w:bottom w:val="none" w:sz="0" w:space="0" w:color="auto"/>
                        <w:right w:val="none" w:sz="0" w:space="0" w:color="auto"/>
                      </w:divBdr>
                    </w:div>
                  </w:divsChild>
                </w:div>
                <w:div w:id="970939021">
                  <w:marLeft w:val="0"/>
                  <w:marRight w:val="0"/>
                  <w:marTop w:val="0"/>
                  <w:marBottom w:val="0"/>
                  <w:divBdr>
                    <w:top w:val="none" w:sz="0" w:space="0" w:color="auto"/>
                    <w:left w:val="none" w:sz="0" w:space="0" w:color="auto"/>
                    <w:bottom w:val="none" w:sz="0" w:space="0" w:color="auto"/>
                    <w:right w:val="none" w:sz="0" w:space="0" w:color="auto"/>
                  </w:divBdr>
                  <w:divsChild>
                    <w:div w:id="1049184326">
                      <w:marLeft w:val="0"/>
                      <w:marRight w:val="0"/>
                      <w:marTop w:val="0"/>
                      <w:marBottom w:val="0"/>
                      <w:divBdr>
                        <w:top w:val="none" w:sz="0" w:space="0" w:color="auto"/>
                        <w:left w:val="none" w:sz="0" w:space="0" w:color="auto"/>
                        <w:bottom w:val="none" w:sz="0" w:space="0" w:color="auto"/>
                        <w:right w:val="none" w:sz="0" w:space="0" w:color="auto"/>
                      </w:divBdr>
                    </w:div>
                  </w:divsChild>
                </w:div>
                <w:div w:id="990909743">
                  <w:marLeft w:val="0"/>
                  <w:marRight w:val="0"/>
                  <w:marTop w:val="0"/>
                  <w:marBottom w:val="0"/>
                  <w:divBdr>
                    <w:top w:val="none" w:sz="0" w:space="0" w:color="auto"/>
                    <w:left w:val="none" w:sz="0" w:space="0" w:color="auto"/>
                    <w:bottom w:val="none" w:sz="0" w:space="0" w:color="auto"/>
                    <w:right w:val="none" w:sz="0" w:space="0" w:color="auto"/>
                  </w:divBdr>
                  <w:divsChild>
                    <w:div w:id="85273748">
                      <w:marLeft w:val="0"/>
                      <w:marRight w:val="0"/>
                      <w:marTop w:val="0"/>
                      <w:marBottom w:val="0"/>
                      <w:divBdr>
                        <w:top w:val="none" w:sz="0" w:space="0" w:color="auto"/>
                        <w:left w:val="none" w:sz="0" w:space="0" w:color="auto"/>
                        <w:bottom w:val="none" w:sz="0" w:space="0" w:color="auto"/>
                        <w:right w:val="none" w:sz="0" w:space="0" w:color="auto"/>
                      </w:divBdr>
                    </w:div>
                  </w:divsChild>
                </w:div>
                <w:div w:id="1017728249">
                  <w:marLeft w:val="0"/>
                  <w:marRight w:val="0"/>
                  <w:marTop w:val="0"/>
                  <w:marBottom w:val="0"/>
                  <w:divBdr>
                    <w:top w:val="none" w:sz="0" w:space="0" w:color="auto"/>
                    <w:left w:val="none" w:sz="0" w:space="0" w:color="auto"/>
                    <w:bottom w:val="none" w:sz="0" w:space="0" w:color="auto"/>
                    <w:right w:val="none" w:sz="0" w:space="0" w:color="auto"/>
                  </w:divBdr>
                  <w:divsChild>
                    <w:div w:id="1952664866">
                      <w:marLeft w:val="0"/>
                      <w:marRight w:val="0"/>
                      <w:marTop w:val="0"/>
                      <w:marBottom w:val="0"/>
                      <w:divBdr>
                        <w:top w:val="none" w:sz="0" w:space="0" w:color="auto"/>
                        <w:left w:val="none" w:sz="0" w:space="0" w:color="auto"/>
                        <w:bottom w:val="none" w:sz="0" w:space="0" w:color="auto"/>
                        <w:right w:val="none" w:sz="0" w:space="0" w:color="auto"/>
                      </w:divBdr>
                    </w:div>
                  </w:divsChild>
                </w:div>
                <w:div w:id="1077018785">
                  <w:marLeft w:val="0"/>
                  <w:marRight w:val="0"/>
                  <w:marTop w:val="0"/>
                  <w:marBottom w:val="0"/>
                  <w:divBdr>
                    <w:top w:val="none" w:sz="0" w:space="0" w:color="auto"/>
                    <w:left w:val="none" w:sz="0" w:space="0" w:color="auto"/>
                    <w:bottom w:val="none" w:sz="0" w:space="0" w:color="auto"/>
                    <w:right w:val="none" w:sz="0" w:space="0" w:color="auto"/>
                  </w:divBdr>
                  <w:divsChild>
                    <w:div w:id="685836163">
                      <w:marLeft w:val="0"/>
                      <w:marRight w:val="0"/>
                      <w:marTop w:val="0"/>
                      <w:marBottom w:val="0"/>
                      <w:divBdr>
                        <w:top w:val="none" w:sz="0" w:space="0" w:color="auto"/>
                        <w:left w:val="none" w:sz="0" w:space="0" w:color="auto"/>
                        <w:bottom w:val="none" w:sz="0" w:space="0" w:color="auto"/>
                        <w:right w:val="none" w:sz="0" w:space="0" w:color="auto"/>
                      </w:divBdr>
                    </w:div>
                    <w:div w:id="1244409247">
                      <w:marLeft w:val="0"/>
                      <w:marRight w:val="0"/>
                      <w:marTop w:val="0"/>
                      <w:marBottom w:val="0"/>
                      <w:divBdr>
                        <w:top w:val="none" w:sz="0" w:space="0" w:color="auto"/>
                        <w:left w:val="none" w:sz="0" w:space="0" w:color="auto"/>
                        <w:bottom w:val="none" w:sz="0" w:space="0" w:color="auto"/>
                        <w:right w:val="none" w:sz="0" w:space="0" w:color="auto"/>
                      </w:divBdr>
                    </w:div>
                    <w:div w:id="1350182288">
                      <w:marLeft w:val="0"/>
                      <w:marRight w:val="0"/>
                      <w:marTop w:val="0"/>
                      <w:marBottom w:val="0"/>
                      <w:divBdr>
                        <w:top w:val="none" w:sz="0" w:space="0" w:color="auto"/>
                        <w:left w:val="none" w:sz="0" w:space="0" w:color="auto"/>
                        <w:bottom w:val="none" w:sz="0" w:space="0" w:color="auto"/>
                        <w:right w:val="none" w:sz="0" w:space="0" w:color="auto"/>
                      </w:divBdr>
                    </w:div>
                  </w:divsChild>
                </w:div>
                <w:div w:id="1114789027">
                  <w:marLeft w:val="0"/>
                  <w:marRight w:val="0"/>
                  <w:marTop w:val="0"/>
                  <w:marBottom w:val="0"/>
                  <w:divBdr>
                    <w:top w:val="none" w:sz="0" w:space="0" w:color="auto"/>
                    <w:left w:val="none" w:sz="0" w:space="0" w:color="auto"/>
                    <w:bottom w:val="none" w:sz="0" w:space="0" w:color="auto"/>
                    <w:right w:val="none" w:sz="0" w:space="0" w:color="auto"/>
                  </w:divBdr>
                  <w:divsChild>
                    <w:div w:id="2043171127">
                      <w:marLeft w:val="0"/>
                      <w:marRight w:val="0"/>
                      <w:marTop w:val="0"/>
                      <w:marBottom w:val="0"/>
                      <w:divBdr>
                        <w:top w:val="none" w:sz="0" w:space="0" w:color="auto"/>
                        <w:left w:val="none" w:sz="0" w:space="0" w:color="auto"/>
                        <w:bottom w:val="none" w:sz="0" w:space="0" w:color="auto"/>
                        <w:right w:val="none" w:sz="0" w:space="0" w:color="auto"/>
                      </w:divBdr>
                    </w:div>
                  </w:divsChild>
                </w:div>
                <w:div w:id="1130172794">
                  <w:marLeft w:val="0"/>
                  <w:marRight w:val="0"/>
                  <w:marTop w:val="0"/>
                  <w:marBottom w:val="0"/>
                  <w:divBdr>
                    <w:top w:val="none" w:sz="0" w:space="0" w:color="auto"/>
                    <w:left w:val="none" w:sz="0" w:space="0" w:color="auto"/>
                    <w:bottom w:val="none" w:sz="0" w:space="0" w:color="auto"/>
                    <w:right w:val="none" w:sz="0" w:space="0" w:color="auto"/>
                  </w:divBdr>
                  <w:divsChild>
                    <w:div w:id="546844184">
                      <w:marLeft w:val="0"/>
                      <w:marRight w:val="0"/>
                      <w:marTop w:val="0"/>
                      <w:marBottom w:val="0"/>
                      <w:divBdr>
                        <w:top w:val="none" w:sz="0" w:space="0" w:color="auto"/>
                        <w:left w:val="none" w:sz="0" w:space="0" w:color="auto"/>
                        <w:bottom w:val="none" w:sz="0" w:space="0" w:color="auto"/>
                        <w:right w:val="none" w:sz="0" w:space="0" w:color="auto"/>
                      </w:divBdr>
                    </w:div>
                    <w:div w:id="1423800906">
                      <w:marLeft w:val="0"/>
                      <w:marRight w:val="0"/>
                      <w:marTop w:val="0"/>
                      <w:marBottom w:val="0"/>
                      <w:divBdr>
                        <w:top w:val="none" w:sz="0" w:space="0" w:color="auto"/>
                        <w:left w:val="none" w:sz="0" w:space="0" w:color="auto"/>
                        <w:bottom w:val="none" w:sz="0" w:space="0" w:color="auto"/>
                        <w:right w:val="none" w:sz="0" w:space="0" w:color="auto"/>
                      </w:divBdr>
                    </w:div>
                    <w:div w:id="1702776566">
                      <w:marLeft w:val="0"/>
                      <w:marRight w:val="0"/>
                      <w:marTop w:val="0"/>
                      <w:marBottom w:val="0"/>
                      <w:divBdr>
                        <w:top w:val="none" w:sz="0" w:space="0" w:color="auto"/>
                        <w:left w:val="none" w:sz="0" w:space="0" w:color="auto"/>
                        <w:bottom w:val="none" w:sz="0" w:space="0" w:color="auto"/>
                        <w:right w:val="none" w:sz="0" w:space="0" w:color="auto"/>
                      </w:divBdr>
                    </w:div>
                  </w:divsChild>
                </w:div>
                <w:div w:id="1144421386">
                  <w:marLeft w:val="0"/>
                  <w:marRight w:val="0"/>
                  <w:marTop w:val="0"/>
                  <w:marBottom w:val="0"/>
                  <w:divBdr>
                    <w:top w:val="none" w:sz="0" w:space="0" w:color="auto"/>
                    <w:left w:val="none" w:sz="0" w:space="0" w:color="auto"/>
                    <w:bottom w:val="none" w:sz="0" w:space="0" w:color="auto"/>
                    <w:right w:val="none" w:sz="0" w:space="0" w:color="auto"/>
                  </w:divBdr>
                  <w:divsChild>
                    <w:div w:id="232011041">
                      <w:marLeft w:val="0"/>
                      <w:marRight w:val="0"/>
                      <w:marTop w:val="0"/>
                      <w:marBottom w:val="0"/>
                      <w:divBdr>
                        <w:top w:val="none" w:sz="0" w:space="0" w:color="auto"/>
                        <w:left w:val="none" w:sz="0" w:space="0" w:color="auto"/>
                        <w:bottom w:val="none" w:sz="0" w:space="0" w:color="auto"/>
                        <w:right w:val="none" w:sz="0" w:space="0" w:color="auto"/>
                      </w:divBdr>
                    </w:div>
                    <w:div w:id="1276794648">
                      <w:marLeft w:val="0"/>
                      <w:marRight w:val="0"/>
                      <w:marTop w:val="0"/>
                      <w:marBottom w:val="0"/>
                      <w:divBdr>
                        <w:top w:val="none" w:sz="0" w:space="0" w:color="auto"/>
                        <w:left w:val="none" w:sz="0" w:space="0" w:color="auto"/>
                        <w:bottom w:val="none" w:sz="0" w:space="0" w:color="auto"/>
                        <w:right w:val="none" w:sz="0" w:space="0" w:color="auto"/>
                      </w:divBdr>
                    </w:div>
                    <w:div w:id="1504512396">
                      <w:marLeft w:val="0"/>
                      <w:marRight w:val="0"/>
                      <w:marTop w:val="0"/>
                      <w:marBottom w:val="0"/>
                      <w:divBdr>
                        <w:top w:val="none" w:sz="0" w:space="0" w:color="auto"/>
                        <w:left w:val="none" w:sz="0" w:space="0" w:color="auto"/>
                        <w:bottom w:val="none" w:sz="0" w:space="0" w:color="auto"/>
                        <w:right w:val="none" w:sz="0" w:space="0" w:color="auto"/>
                      </w:divBdr>
                    </w:div>
                  </w:divsChild>
                </w:div>
                <w:div w:id="1225874944">
                  <w:marLeft w:val="0"/>
                  <w:marRight w:val="0"/>
                  <w:marTop w:val="0"/>
                  <w:marBottom w:val="0"/>
                  <w:divBdr>
                    <w:top w:val="none" w:sz="0" w:space="0" w:color="auto"/>
                    <w:left w:val="none" w:sz="0" w:space="0" w:color="auto"/>
                    <w:bottom w:val="none" w:sz="0" w:space="0" w:color="auto"/>
                    <w:right w:val="none" w:sz="0" w:space="0" w:color="auto"/>
                  </w:divBdr>
                  <w:divsChild>
                    <w:div w:id="1082987183">
                      <w:marLeft w:val="0"/>
                      <w:marRight w:val="0"/>
                      <w:marTop w:val="0"/>
                      <w:marBottom w:val="0"/>
                      <w:divBdr>
                        <w:top w:val="none" w:sz="0" w:space="0" w:color="auto"/>
                        <w:left w:val="none" w:sz="0" w:space="0" w:color="auto"/>
                        <w:bottom w:val="none" w:sz="0" w:space="0" w:color="auto"/>
                        <w:right w:val="none" w:sz="0" w:space="0" w:color="auto"/>
                      </w:divBdr>
                    </w:div>
                  </w:divsChild>
                </w:div>
                <w:div w:id="1372997756">
                  <w:marLeft w:val="0"/>
                  <w:marRight w:val="0"/>
                  <w:marTop w:val="0"/>
                  <w:marBottom w:val="0"/>
                  <w:divBdr>
                    <w:top w:val="none" w:sz="0" w:space="0" w:color="auto"/>
                    <w:left w:val="none" w:sz="0" w:space="0" w:color="auto"/>
                    <w:bottom w:val="none" w:sz="0" w:space="0" w:color="auto"/>
                    <w:right w:val="none" w:sz="0" w:space="0" w:color="auto"/>
                  </w:divBdr>
                  <w:divsChild>
                    <w:div w:id="160238445">
                      <w:marLeft w:val="0"/>
                      <w:marRight w:val="0"/>
                      <w:marTop w:val="0"/>
                      <w:marBottom w:val="0"/>
                      <w:divBdr>
                        <w:top w:val="none" w:sz="0" w:space="0" w:color="auto"/>
                        <w:left w:val="none" w:sz="0" w:space="0" w:color="auto"/>
                        <w:bottom w:val="none" w:sz="0" w:space="0" w:color="auto"/>
                        <w:right w:val="none" w:sz="0" w:space="0" w:color="auto"/>
                      </w:divBdr>
                    </w:div>
                  </w:divsChild>
                </w:div>
                <w:div w:id="1395464728">
                  <w:marLeft w:val="0"/>
                  <w:marRight w:val="0"/>
                  <w:marTop w:val="0"/>
                  <w:marBottom w:val="0"/>
                  <w:divBdr>
                    <w:top w:val="none" w:sz="0" w:space="0" w:color="auto"/>
                    <w:left w:val="none" w:sz="0" w:space="0" w:color="auto"/>
                    <w:bottom w:val="none" w:sz="0" w:space="0" w:color="auto"/>
                    <w:right w:val="none" w:sz="0" w:space="0" w:color="auto"/>
                  </w:divBdr>
                  <w:divsChild>
                    <w:div w:id="377435238">
                      <w:marLeft w:val="0"/>
                      <w:marRight w:val="0"/>
                      <w:marTop w:val="0"/>
                      <w:marBottom w:val="0"/>
                      <w:divBdr>
                        <w:top w:val="none" w:sz="0" w:space="0" w:color="auto"/>
                        <w:left w:val="none" w:sz="0" w:space="0" w:color="auto"/>
                        <w:bottom w:val="none" w:sz="0" w:space="0" w:color="auto"/>
                        <w:right w:val="none" w:sz="0" w:space="0" w:color="auto"/>
                      </w:divBdr>
                    </w:div>
                  </w:divsChild>
                </w:div>
                <w:div w:id="1414474370">
                  <w:marLeft w:val="0"/>
                  <w:marRight w:val="0"/>
                  <w:marTop w:val="0"/>
                  <w:marBottom w:val="0"/>
                  <w:divBdr>
                    <w:top w:val="none" w:sz="0" w:space="0" w:color="auto"/>
                    <w:left w:val="none" w:sz="0" w:space="0" w:color="auto"/>
                    <w:bottom w:val="none" w:sz="0" w:space="0" w:color="auto"/>
                    <w:right w:val="none" w:sz="0" w:space="0" w:color="auto"/>
                  </w:divBdr>
                  <w:divsChild>
                    <w:div w:id="2016953811">
                      <w:marLeft w:val="0"/>
                      <w:marRight w:val="0"/>
                      <w:marTop w:val="0"/>
                      <w:marBottom w:val="0"/>
                      <w:divBdr>
                        <w:top w:val="none" w:sz="0" w:space="0" w:color="auto"/>
                        <w:left w:val="none" w:sz="0" w:space="0" w:color="auto"/>
                        <w:bottom w:val="none" w:sz="0" w:space="0" w:color="auto"/>
                        <w:right w:val="none" w:sz="0" w:space="0" w:color="auto"/>
                      </w:divBdr>
                    </w:div>
                  </w:divsChild>
                </w:div>
                <w:div w:id="1417628395">
                  <w:marLeft w:val="0"/>
                  <w:marRight w:val="0"/>
                  <w:marTop w:val="0"/>
                  <w:marBottom w:val="0"/>
                  <w:divBdr>
                    <w:top w:val="none" w:sz="0" w:space="0" w:color="auto"/>
                    <w:left w:val="none" w:sz="0" w:space="0" w:color="auto"/>
                    <w:bottom w:val="none" w:sz="0" w:space="0" w:color="auto"/>
                    <w:right w:val="none" w:sz="0" w:space="0" w:color="auto"/>
                  </w:divBdr>
                  <w:divsChild>
                    <w:div w:id="294070747">
                      <w:marLeft w:val="0"/>
                      <w:marRight w:val="0"/>
                      <w:marTop w:val="0"/>
                      <w:marBottom w:val="0"/>
                      <w:divBdr>
                        <w:top w:val="none" w:sz="0" w:space="0" w:color="auto"/>
                        <w:left w:val="none" w:sz="0" w:space="0" w:color="auto"/>
                        <w:bottom w:val="none" w:sz="0" w:space="0" w:color="auto"/>
                        <w:right w:val="none" w:sz="0" w:space="0" w:color="auto"/>
                      </w:divBdr>
                    </w:div>
                  </w:divsChild>
                </w:div>
                <w:div w:id="1422876694">
                  <w:marLeft w:val="0"/>
                  <w:marRight w:val="0"/>
                  <w:marTop w:val="0"/>
                  <w:marBottom w:val="0"/>
                  <w:divBdr>
                    <w:top w:val="none" w:sz="0" w:space="0" w:color="auto"/>
                    <w:left w:val="none" w:sz="0" w:space="0" w:color="auto"/>
                    <w:bottom w:val="none" w:sz="0" w:space="0" w:color="auto"/>
                    <w:right w:val="none" w:sz="0" w:space="0" w:color="auto"/>
                  </w:divBdr>
                  <w:divsChild>
                    <w:div w:id="820584492">
                      <w:marLeft w:val="0"/>
                      <w:marRight w:val="0"/>
                      <w:marTop w:val="0"/>
                      <w:marBottom w:val="0"/>
                      <w:divBdr>
                        <w:top w:val="none" w:sz="0" w:space="0" w:color="auto"/>
                        <w:left w:val="none" w:sz="0" w:space="0" w:color="auto"/>
                        <w:bottom w:val="none" w:sz="0" w:space="0" w:color="auto"/>
                        <w:right w:val="none" w:sz="0" w:space="0" w:color="auto"/>
                      </w:divBdr>
                    </w:div>
                  </w:divsChild>
                </w:div>
                <w:div w:id="1440760103">
                  <w:marLeft w:val="0"/>
                  <w:marRight w:val="0"/>
                  <w:marTop w:val="0"/>
                  <w:marBottom w:val="0"/>
                  <w:divBdr>
                    <w:top w:val="none" w:sz="0" w:space="0" w:color="auto"/>
                    <w:left w:val="none" w:sz="0" w:space="0" w:color="auto"/>
                    <w:bottom w:val="none" w:sz="0" w:space="0" w:color="auto"/>
                    <w:right w:val="none" w:sz="0" w:space="0" w:color="auto"/>
                  </w:divBdr>
                  <w:divsChild>
                    <w:div w:id="491601546">
                      <w:marLeft w:val="0"/>
                      <w:marRight w:val="0"/>
                      <w:marTop w:val="0"/>
                      <w:marBottom w:val="0"/>
                      <w:divBdr>
                        <w:top w:val="none" w:sz="0" w:space="0" w:color="auto"/>
                        <w:left w:val="none" w:sz="0" w:space="0" w:color="auto"/>
                        <w:bottom w:val="none" w:sz="0" w:space="0" w:color="auto"/>
                        <w:right w:val="none" w:sz="0" w:space="0" w:color="auto"/>
                      </w:divBdr>
                    </w:div>
                  </w:divsChild>
                </w:div>
                <w:div w:id="1442650251">
                  <w:marLeft w:val="0"/>
                  <w:marRight w:val="0"/>
                  <w:marTop w:val="0"/>
                  <w:marBottom w:val="0"/>
                  <w:divBdr>
                    <w:top w:val="none" w:sz="0" w:space="0" w:color="auto"/>
                    <w:left w:val="none" w:sz="0" w:space="0" w:color="auto"/>
                    <w:bottom w:val="none" w:sz="0" w:space="0" w:color="auto"/>
                    <w:right w:val="none" w:sz="0" w:space="0" w:color="auto"/>
                  </w:divBdr>
                  <w:divsChild>
                    <w:div w:id="1329018756">
                      <w:marLeft w:val="0"/>
                      <w:marRight w:val="0"/>
                      <w:marTop w:val="0"/>
                      <w:marBottom w:val="0"/>
                      <w:divBdr>
                        <w:top w:val="none" w:sz="0" w:space="0" w:color="auto"/>
                        <w:left w:val="none" w:sz="0" w:space="0" w:color="auto"/>
                        <w:bottom w:val="none" w:sz="0" w:space="0" w:color="auto"/>
                        <w:right w:val="none" w:sz="0" w:space="0" w:color="auto"/>
                      </w:divBdr>
                    </w:div>
                  </w:divsChild>
                </w:div>
                <w:div w:id="1453791864">
                  <w:marLeft w:val="0"/>
                  <w:marRight w:val="0"/>
                  <w:marTop w:val="0"/>
                  <w:marBottom w:val="0"/>
                  <w:divBdr>
                    <w:top w:val="none" w:sz="0" w:space="0" w:color="auto"/>
                    <w:left w:val="none" w:sz="0" w:space="0" w:color="auto"/>
                    <w:bottom w:val="none" w:sz="0" w:space="0" w:color="auto"/>
                    <w:right w:val="none" w:sz="0" w:space="0" w:color="auto"/>
                  </w:divBdr>
                  <w:divsChild>
                    <w:div w:id="625505981">
                      <w:marLeft w:val="0"/>
                      <w:marRight w:val="0"/>
                      <w:marTop w:val="0"/>
                      <w:marBottom w:val="0"/>
                      <w:divBdr>
                        <w:top w:val="none" w:sz="0" w:space="0" w:color="auto"/>
                        <w:left w:val="none" w:sz="0" w:space="0" w:color="auto"/>
                        <w:bottom w:val="none" w:sz="0" w:space="0" w:color="auto"/>
                        <w:right w:val="none" w:sz="0" w:space="0" w:color="auto"/>
                      </w:divBdr>
                    </w:div>
                  </w:divsChild>
                </w:div>
                <w:div w:id="1494180537">
                  <w:marLeft w:val="0"/>
                  <w:marRight w:val="0"/>
                  <w:marTop w:val="0"/>
                  <w:marBottom w:val="0"/>
                  <w:divBdr>
                    <w:top w:val="none" w:sz="0" w:space="0" w:color="auto"/>
                    <w:left w:val="none" w:sz="0" w:space="0" w:color="auto"/>
                    <w:bottom w:val="none" w:sz="0" w:space="0" w:color="auto"/>
                    <w:right w:val="none" w:sz="0" w:space="0" w:color="auto"/>
                  </w:divBdr>
                  <w:divsChild>
                    <w:div w:id="83888679">
                      <w:marLeft w:val="0"/>
                      <w:marRight w:val="0"/>
                      <w:marTop w:val="0"/>
                      <w:marBottom w:val="0"/>
                      <w:divBdr>
                        <w:top w:val="none" w:sz="0" w:space="0" w:color="auto"/>
                        <w:left w:val="none" w:sz="0" w:space="0" w:color="auto"/>
                        <w:bottom w:val="none" w:sz="0" w:space="0" w:color="auto"/>
                        <w:right w:val="none" w:sz="0" w:space="0" w:color="auto"/>
                      </w:divBdr>
                    </w:div>
                    <w:div w:id="168443997">
                      <w:marLeft w:val="0"/>
                      <w:marRight w:val="0"/>
                      <w:marTop w:val="0"/>
                      <w:marBottom w:val="0"/>
                      <w:divBdr>
                        <w:top w:val="none" w:sz="0" w:space="0" w:color="auto"/>
                        <w:left w:val="none" w:sz="0" w:space="0" w:color="auto"/>
                        <w:bottom w:val="none" w:sz="0" w:space="0" w:color="auto"/>
                        <w:right w:val="none" w:sz="0" w:space="0" w:color="auto"/>
                      </w:divBdr>
                    </w:div>
                    <w:div w:id="681475444">
                      <w:marLeft w:val="0"/>
                      <w:marRight w:val="0"/>
                      <w:marTop w:val="0"/>
                      <w:marBottom w:val="0"/>
                      <w:divBdr>
                        <w:top w:val="none" w:sz="0" w:space="0" w:color="auto"/>
                        <w:left w:val="none" w:sz="0" w:space="0" w:color="auto"/>
                        <w:bottom w:val="none" w:sz="0" w:space="0" w:color="auto"/>
                        <w:right w:val="none" w:sz="0" w:space="0" w:color="auto"/>
                      </w:divBdr>
                    </w:div>
                  </w:divsChild>
                </w:div>
                <w:div w:id="1533954659">
                  <w:marLeft w:val="0"/>
                  <w:marRight w:val="0"/>
                  <w:marTop w:val="0"/>
                  <w:marBottom w:val="0"/>
                  <w:divBdr>
                    <w:top w:val="none" w:sz="0" w:space="0" w:color="auto"/>
                    <w:left w:val="none" w:sz="0" w:space="0" w:color="auto"/>
                    <w:bottom w:val="none" w:sz="0" w:space="0" w:color="auto"/>
                    <w:right w:val="none" w:sz="0" w:space="0" w:color="auto"/>
                  </w:divBdr>
                  <w:divsChild>
                    <w:div w:id="1944025025">
                      <w:marLeft w:val="0"/>
                      <w:marRight w:val="0"/>
                      <w:marTop w:val="0"/>
                      <w:marBottom w:val="0"/>
                      <w:divBdr>
                        <w:top w:val="none" w:sz="0" w:space="0" w:color="auto"/>
                        <w:left w:val="none" w:sz="0" w:space="0" w:color="auto"/>
                        <w:bottom w:val="none" w:sz="0" w:space="0" w:color="auto"/>
                        <w:right w:val="none" w:sz="0" w:space="0" w:color="auto"/>
                      </w:divBdr>
                    </w:div>
                  </w:divsChild>
                </w:div>
                <w:div w:id="1541625437">
                  <w:marLeft w:val="0"/>
                  <w:marRight w:val="0"/>
                  <w:marTop w:val="0"/>
                  <w:marBottom w:val="0"/>
                  <w:divBdr>
                    <w:top w:val="none" w:sz="0" w:space="0" w:color="auto"/>
                    <w:left w:val="none" w:sz="0" w:space="0" w:color="auto"/>
                    <w:bottom w:val="none" w:sz="0" w:space="0" w:color="auto"/>
                    <w:right w:val="none" w:sz="0" w:space="0" w:color="auto"/>
                  </w:divBdr>
                  <w:divsChild>
                    <w:div w:id="1039860458">
                      <w:marLeft w:val="0"/>
                      <w:marRight w:val="0"/>
                      <w:marTop w:val="0"/>
                      <w:marBottom w:val="0"/>
                      <w:divBdr>
                        <w:top w:val="none" w:sz="0" w:space="0" w:color="auto"/>
                        <w:left w:val="none" w:sz="0" w:space="0" w:color="auto"/>
                        <w:bottom w:val="none" w:sz="0" w:space="0" w:color="auto"/>
                        <w:right w:val="none" w:sz="0" w:space="0" w:color="auto"/>
                      </w:divBdr>
                    </w:div>
                  </w:divsChild>
                </w:div>
                <w:div w:id="1577397374">
                  <w:marLeft w:val="0"/>
                  <w:marRight w:val="0"/>
                  <w:marTop w:val="0"/>
                  <w:marBottom w:val="0"/>
                  <w:divBdr>
                    <w:top w:val="none" w:sz="0" w:space="0" w:color="auto"/>
                    <w:left w:val="none" w:sz="0" w:space="0" w:color="auto"/>
                    <w:bottom w:val="none" w:sz="0" w:space="0" w:color="auto"/>
                    <w:right w:val="none" w:sz="0" w:space="0" w:color="auto"/>
                  </w:divBdr>
                  <w:divsChild>
                    <w:div w:id="1322809081">
                      <w:marLeft w:val="0"/>
                      <w:marRight w:val="0"/>
                      <w:marTop w:val="0"/>
                      <w:marBottom w:val="0"/>
                      <w:divBdr>
                        <w:top w:val="none" w:sz="0" w:space="0" w:color="auto"/>
                        <w:left w:val="none" w:sz="0" w:space="0" w:color="auto"/>
                        <w:bottom w:val="none" w:sz="0" w:space="0" w:color="auto"/>
                        <w:right w:val="none" w:sz="0" w:space="0" w:color="auto"/>
                      </w:divBdr>
                    </w:div>
                  </w:divsChild>
                </w:div>
                <w:div w:id="1594359920">
                  <w:marLeft w:val="0"/>
                  <w:marRight w:val="0"/>
                  <w:marTop w:val="0"/>
                  <w:marBottom w:val="0"/>
                  <w:divBdr>
                    <w:top w:val="none" w:sz="0" w:space="0" w:color="auto"/>
                    <w:left w:val="none" w:sz="0" w:space="0" w:color="auto"/>
                    <w:bottom w:val="none" w:sz="0" w:space="0" w:color="auto"/>
                    <w:right w:val="none" w:sz="0" w:space="0" w:color="auto"/>
                  </w:divBdr>
                  <w:divsChild>
                    <w:div w:id="1464271718">
                      <w:marLeft w:val="0"/>
                      <w:marRight w:val="0"/>
                      <w:marTop w:val="0"/>
                      <w:marBottom w:val="0"/>
                      <w:divBdr>
                        <w:top w:val="none" w:sz="0" w:space="0" w:color="auto"/>
                        <w:left w:val="none" w:sz="0" w:space="0" w:color="auto"/>
                        <w:bottom w:val="none" w:sz="0" w:space="0" w:color="auto"/>
                        <w:right w:val="none" w:sz="0" w:space="0" w:color="auto"/>
                      </w:divBdr>
                    </w:div>
                  </w:divsChild>
                </w:div>
                <w:div w:id="1651712786">
                  <w:marLeft w:val="0"/>
                  <w:marRight w:val="0"/>
                  <w:marTop w:val="0"/>
                  <w:marBottom w:val="0"/>
                  <w:divBdr>
                    <w:top w:val="none" w:sz="0" w:space="0" w:color="auto"/>
                    <w:left w:val="none" w:sz="0" w:space="0" w:color="auto"/>
                    <w:bottom w:val="none" w:sz="0" w:space="0" w:color="auto"/>
                    <w:right w:val="none" w:sz="0" w:space="0" w:color="auto"/>
                  </w:divBdr>
                  <w:divsChild>
                    <w:div w:id="677853774">
                      <w:marLeft w:val="0"/>
                      <w:marRight w:val="0"/>
                      <w:marTop w:val="0"/>
                      <w:marBottom w:val="0"/>
                      <w:divBdr>
                        <w:top w:val="none" w:sz="0" w:space="0" w:color="auto"/>
                        <w:left w:val="none" w:sz="0" w:space="0" w:color="auto"/>
                        <w:bottom w:val="none" w:sz="0" w:space="0" w:color="auto"/>
                        <w:right w:val="none" w:sz="0" w:space="0" w:color="auto"/>
                      </w:divBdr>
                    </w:div>
                  </w:divsChild>
                </w:div>
                <w:div w:id="1669360293">
                  <w:marLeft w:val="0"/>
                  <w:marRight w:val="0"/>
                  <w:marTop w:val="0"/>
                  <w:marBottom w:val="0"/>
                  <w:divBdr>
                    <w:top w:val="none" w:sz="0" w:space="0" w:color="auto"/>
                    <w:left w:val="none" w:sz="0" w:space="0" w:color="auto"/>
                    <w:bottom w:val="none" w:sz="0" w:space="0" w:color="auto"/>
                    <w:right w:val="none" w:sz="0" w:space="0" w:color="auto"/>
                  </w:divBdr>
                  <w:divsChild>
                    <w:div w:id="1242108321">
                      <w:marLeft w:val="0"/>
                      <w:marRight w:val="0"/>
                      <w:marTop w:val="0"/>
                      <w:marBottom w:val="0"/>
                      <w:divBdr>
                        <w:top w:val="none" w:sz="0" w:space="0" w:color="auto"/>
                        <w:left w:val="none" w:sz="0" w:space="0" w:color="auto"/>
                        <w:bottom w:val="none" w:sz="0" w:space="0" w:color="auto"/>
                        <w:right w:val="none" w:sz="0" w:space="0" w:color="auto"/>
                      </w:divBdr>
                    </w:div>
                  </w:divsChild>
                </w:div>
                <w:div w:id="1694573945">
                  <w:marLeft w:val="0"/>
                  <w:marRight w:val="0"/>
                  <w:marTop w:val="0"/>
                  <w:marBottom w:val="0"/>
                  <w:divBdr>
                    <w:top w:val="none" w:sz="0" w:space="0" w:color="auto"/>
                    <w:left w:val="none" w:sz="0" w:space="0" w:color="auto"/>
                    <w:bottom w:val="none" w:sz="0" w:space="0" w:color="auto"/>
                    <w:right w:val="none" w:sz="0" w:space="0" w:color="auto"/>
                  </w:divBdr>
                  <w:divsChild>
                    <w:div w:id="1546482859">
                      <w:marLeft w:val="0"/>
                      <w:marRight w:val="0"/>
                      <w:marTop w:val="0"/>
                      <w:marBottom w:val="0"/>
                      <w:divBdr>
                        <w:top w:val="none" w:sz="0" w:space="0" w:color="auto"/>
                        <w:left w:val="none" w:sz="0" w:space="0" w:color="auto"/>
                        <w:bottom w:val="none" w:sz="0" w:space="0" w:color="auto"/>
                        <w:right w:val="none" w:sz="0" w:space="0" w:color="auto"/>
                      </w:divBdr>
                    </w:div>
                  </w:divsChild>
                </w:div>
                <w:div w:id="1770931816">
                  <w:marLeft w:val="0"/>
                  <w:marRight w:val="0"/>
                  <w:marTop w:val="0"/>
                  <w:marBottom w:val="0"/>
                  <w:divBdr>
                    <w:top w:val="none" w:sz="0" w:space="0" w:color="auto"/>
                    <w:left w:val="none" w:sz="0" w:space="0" w:color="auto"/>
                    <w:bottom w:val="none" w:sz="0" w:space="0" w:color="auto"/>
                    <w:right w:val="none" w:sz="0" w:space="0" w:color="auto"/>
                  </w:divBdr>
                  <w:divsChild>
                    <w:div w:id="140467930">
                      <w:marLeft w:val="0"/>
                      <w:marRight w:val="0"/>
                      <w:marTop w:val="0"/>
                      <w:marBottom w:val="0"/>
                      <w:divBdr>
                        <w:top w:val="none" w:sz="0" w:space="0" w:color="auto"/>
                        <w:left w:val="none" w:sz="0" w:space="0" w:color="auto"/>
                        <w:bottom w:val="none" w:sz="0" w:space="0" w:color="auto"/>
                        <w:right w:val="none" w:sz="0" w:space="0" w:color="auto"/>
                      </w:divBdr>
                    </w:div>
                    <w:div w:id="766001208">
                      <w:marLeft w:val="0"/>
                      <w:marRight w:val="0"/>
                      <w:marTop w:val="0"/>
                      <w:marBottom w:val="0"/>
                      <w:divBdr>
                        <w:top w:val="none" w:sz="0" w:space="0" w:color="auto"/>
                        <w:left w:val="none" w:sz="0" w:space="0" w:color="auto"/>
                        <w:bottom w:val="none" w:sz="0" w:space="0" w:color="auto"/>
                        <w:right w:val="none" w:sz="0" w:space="0" w:color="auto"/>
                      </w:divBdr>
                    </w:div>
                    <w:div w:id="1153256313">
                      <w:marLeft w:val="0"/>
                      <w:marRight w:val="0"/>
                      <w:marTop w:val="0"/>
                      <w:marBottom w:val="0"/>
                      <w:divBdr>
                        <w:top w:val="none" w:sz="0" w:space="0" w:color="auto"/>
                        <w:left w:val="none" w:sz="0" w:space="0" w:color="auto"/>
                        <w:bottom w:val="none" w:sz="0" w:space="0" w:color="auto"/>
                        <w:right w:val="none" w:sz="0" w:space="0" w:color="auto"/>
                      </w:divBdr>
                    </w:div>
                  </w:divsChild>
                </w:div>
                <w:div w:id="1810782815">
                  <w:marLeft w:val="0"/>
                  <w:marRight w:val="0"/>
                  <w:marTop w:val="0"/>
                  <w:marBottom w:val="0"/>
                  <w:divBdr>
                    <w:top w:val="none" w:sz="0" w:space="0" w:color="auto"/>
                    <w:left w:val="none" w:sz="0" w:space="0" w:color="auto"/>
                    <w:bottom w:val="none" w:sz="0" w:space="0" w:color="auto"/>
                    <w:right w:val="none" w:sz="0" w:space="0" w:color="auto"/>
                  </w:divBdr>
                  <w:divsChild>
                    <w:div w:id="1511948169">
                      <w:marLeft w:val="0"/>
                      <w:marRight w:val="0"/>
                      <w:marTop w:val="0"/>
                      <w:marBottom w:val="0"/>
                      <w:divBdr>
                        <w:top w:val="none" w:sz="0" w:space="0" w:color="auto"/>
                        <w:left w:val="none" w:sz="0" w:space="0" w:color="auto"/>
                        <w:bottom w:val="none" w:sz="0" w:space="0" w:color="auto"/>
                        <w:right w:val="none" w:sz="0" w:space="0" w:color="auto"/>
                      </w:divBdr>
                    </w:div>
                  </w:divsChild>
                </w:div>
                <w:div w:id="1832140025">
                  <w:marLeft w:val="0"/>
                  <w:marRight w:val="0"/>
                  <w:marTop w:val="0"/>
                  <w:marBottom w:val="0"/>
                  <w:divBdr>
                    <w:top w:val="none" w:sz="0" w:space="0" w:color="auto"/>
                    <w:left w:val="none" w:sz="0" w:space="0" w:color="auto"/>
                    <w:bottom w:val="none" w:sz="0" w:space="0" w:color="auto"/>
                    <w:right w:val="none" w:sz="0" w:space="0" w:color="auto"/>
                  </w:divBdr>
                  <w:divsChild>
                    <w:div w:id="1189416347">
                      <w:marLeft w:val="0"/>
                      <w:marRight w:val="0"/>
                      <w:marTop w:val="0"/>
                      <w:marBottom w:val="0"/>
                      <w:divBdr>
                        <w:top w:val="none" w:sz="0" w:space="0" w:color="auto"/>
                        <w:left w:val="none" w:sz="0" w:space="0" w:color="auto"/>
                        <w:bottom w:val="none" w:sz="0" w:space="0" w:color="auto"/>
                        <w:right w:val="none" w:sz="0" w:space="0" w:color="auto"/>
                      </w:divBdr>
                    </w:div>
                  </w:divsChild>
                </w:div>
                <w:div w:id="1837065979">
                  <w:marLeft w:val="0"/>
                  <w:marRight w:val="0"/>
                  <w:marTop w:val="0"/>
                  <w:marBottom w:val="0"/>
                  <w:divBdr>
                    <w:top w:val="none" w:sz="0" w:space="0" w:color="auto"/>
                    <w:left w:val="none" w:sz="0" w:space="0" w:color="auto"/>
                    <w:bottom w:val="none" w:sz="0" w:space="0" w:color="auto"/>
                    <w:right w:val="none" w:sz="0" w:space="0" w:color="auto"/>
                  </w:divBdr>
                  <w:divsChild>
                    <w:div w:id="153187132">
                      <w:marLeft w:val="0"/>
                      <w:marRight w:val="0"/>
                      <w:marTop w:val="0"/>
                      <w:marBottom w:val="0"/>
                      <w:divBdr>
                        <w:top w:val="none" w:sz="0" w:space="0" w:color="auto"/>
                        <w:left w:val="none" w:sz="0" w:space="0" w:color="auto"/>
                        <w:bottom w:val="none" w:sz="0" w:space="0" w:color="auto"/>
                        <w:right w:val="none" w:sz="0" w:space="0" w:color="auto"/>
                      </w:divBdr>
                    </w:div>
                    <w:div w:id="1170026439">
                      <w:marLeft w:val="0"/>
                      <w:marRight w:val="0"/>
                      <w:marTop w:val="0"/>
                      <w:marBottom w:val="0"/>
                      <w:divBdr>
                        <w:top w:val="none" w:sz="0" w:space="0" w:color="auto"/>
                        <w:left w:val="none" w:sz="0" w:space="0" w:color="auto"/>
                        <w:bottom w:val="none" w:sz="0" w:space="0" w:color="auto"/>
                        <w:right w:val="none" w:sz="0" w:space="0" w:color="auto"/>
                      </w:divBdr>
                    </w:div>
                  </w:divsChild>
                </w:div>
                <w:div w:id="1844121510">
                  <w:marLeft w:val="0"/>
                  <w:marRight w:val="0"/>
                  <w:marTop w:val="0"/>
                  <w:marBottom w:val="0"/>
                  <w:divBdr>
                    <w:top w:val="none" w:sz="0" w:space="0" w:color="auto"/>
                    <w:left w:val="none" w:sz="0" w:space="0" w:color="auto"/>
                    <w:bottom w:val="none" w:sz="0" w:space="0" w:color="auto"/>
                    <w:right w:val="none" w:sz="0" w:space="0" w:color="auto"/>
                  </w:divBdr>
                  <w:divsChild>
                    <w:div w:id="955720915">
                      <w:marLeft w:val="0"/>
                      <w:marRight w:val="0"/>
                      <w:marTop w:val="0"/>
                      <w:marBottom w:val="0"/>
                      <w:divBdr>
                        <w:top w:val="none" w:sz="0" w:space="0" w:color="auto"/>
                        <w:left w:val="none" w:sz="0" w:space="0" w:color="auto"/>
                        <w:bottom w:val="none" w:sz="0" w:space="0" w:color="auto"/>
                        <w:right w:val="none" w:sz="0" w:space="0" w:color="auto"/>
                      </w:divBdr>
                    </w:div>
                    <w:div w:id="961957633">
                      <w:marLeft w:val="0"/>
                      <w:marRight w:val="0"/>
                      <w:marTop w:val="0"/>
                      <w:marBottom w:val="0"/>
                      <w:divBdr>
                        <w:top w:val="none" w:sz="0" w:space="0" w:color="auto"/>
                        <w:left w:val="none" w:sz="0" w:space="0" w:color="auto"/>
                        <w:bottom w:val="none" w:sz="0" w:space="0" w:color="auto"/>
                        <w:right w:val="none" w:sz="0" w:space="0" w:color="auto"/>
                      </w:divBdr>
                    </w:div>
                    <w:div w:id="1259097021">
                      <w:marLeft w:val="0"/>
                      <w:marRight w:val="0"/>
                      <w:marTop w:val="0"/>
                      <w:marBottom w:val="0"/>
                      <w:divBdr>
                        <w:top w:val="none" w:sz="0" w:space="0" w:color="auto"/>
                        <w:left w:val="none" w:sz="0" w:space="0" w:color="auto"/>
                        <w:bottom w:val="none" w:sz="0" w:space="0" w:color="auto"/>
                        <w:right w:val="none" w:sz="0" w:space="0" w:color="auto"/>
                      </w:divBdr>
                    </w:div>
                    <w:div w:id="1288852838">
                      <w:marLeft w:val="0"/>
                      <w:marRight w:val="0"/>
                      <w:marTop w:val="0"/>
                      <w:marBottom w:val="0"/>
                      <w:divBdr>
                        <w:top w:val="none" w:sz="0" w:space="0" w:color="auto"/>
                        <w:left w:val="none" w:sz="0" w:space="0" w:color="auto"/>
                        <w:bottom w:val="none" w:sz="0" w:space="0" w:color="auto"/>
                        <w:right w:val="none" w:sz="0" w:space="0" w:color="auto"/>
                      </w:divBdr>
                    </w:div>
                    <w:div w:id="1746685215">
                      <w:marLeft w:val="0"/>
                      <w:marRight w:val="0"/>
                      <w:marTop w:val="0"/>
                      <w:marBottom w:val="0"/>
                      <w:divBdr>
                        <w:top w:val="none" w:sz="0" w:space="0" w:color="auto"/>
                        <w:left w:val="none" w:sz="0" w:space="0" w:color="auto"/>
                        <w:bottom w:val="none" w:sz="0" w:space="0" w:color="auto"/>
                        <w:right w:val="none" w:sz="0" w:space="0" w:color="auto"/>
                      </w:divBdr>
                    </w:div>
                  </w:divsChild>
                </w:div>
                <w:div w:id="1844935833">
                  <w:marLeft w:val="0"/>
                  <w:marRight w:val="0"/>
                  <w:marTop w:val="0"/>
                  <w:marBottom w:val="0"/>
                  <w:divBdr>
                    <w:top w:val="none" w:sz="0" w:space="0" w:color="auto"/>
                    <w:left w:val="none" w:sz="0" w:space="0" w:color="auto"/>
                    <w:bottom w:val="none" w:sz="0" w:space="0" w:color="auto"/>
                    <w:right w:val="none" w:sz="0" w:space="0" w:color="auto"/>
                  </w:divBdr>
                  <w:divsChild>
                    <w:div w:id="163663687">
                      <w:marLeft w:val="0"/>
                      <w:marRight w:val="0"/>
                      <w:marTop w:val="0"/>
                      <w:marBottom w:val="0"/>
                      <w:divBdr>
                        <w:top w:val="none" w:sz="0" w:space="0" w:color="auto"/>
                        <w:left w:val="none" w:sz="0" w:space="0" w:color="auto"/>
                        <w:bottom w:val="none" w:sz="0" w:space="0" w:color="auto"/>
                        <w:right w:val="none" w:sz="0" w:space="0" w:color="auto"/>
                      </w:divBdr>
                    </w:div>
                  </w:divsChild>
                </w:div>
                <w:div w:id="2012486317">
                  <w:marLeft w:val="0"/>
                  <w:marRight w:val="0"/>
                  <w:marTop w:val="0"/>
                  <w:marBottom w:val="0"/>
                  <w:divBdr>
                    <w:top w:val="none" w:sz="0" w:space="0" w:color="auto"/>
                    <w:left w:val="none" w:sz="0" w:space="0" w:color="auto"/>
                    <w:bottom w:val="none" w:sz="0" w:space="0" w:color="auto"/>
                    <w:right w:val="none" w:sz="0" w:space="0" w:color="auto"/>
                  </w:divBdr>
                  <w:divsChild>
                    <w:div w:id="820929786">
                      <w:marLeft w:val="0"/>
                      <w:marRight w:val="0"/>
                      <w:marTop w:val="0"/>
                      <w:marBottom w:val="0"/>
                      <w:divBdr>
                        <w:top w:val="none" w:sz="0" w:space="0" w:color="auto"/>
                        <w:left w:val="none" w:sz="0" w:space="0" w:color="auto"/>
                        <w:bottom w:val="none" w:sz="0" w:space="0" w:color="auto"/>
                        <w:right w:val="none" w:sz="0" w:space="0" w:color="auto"/>
                      </w:divBdr>
                    </w:div>
                  </w:divsChild>
                </w:div>
                <w:div w:id="2080863605">
                  <w:marLeft w:val="0"/>
                  <w:marRight w:val="0"/>
                  <w:marTop w:val="0"/>
                  <w:marBottom w:val="0"/>
                  <w:divBdr>
                    <w:top w:val="none" w:sz="0" w:space="0" w:color="auto"/>
                    <w:left w:val="none" w:sz="0" w:space="0" w:color="auto"/>
                    <w:bottom w:val="none" w:sz="0" w:space="0" w:color="auto"/>
                    <w:right w:val="none" w:sz="0" w:space="0" w:color="auto"/>
                  </w:divBdr>
                  <w:divsChild>
                    <w:div w:id="576134840">
                      <w:marLeft w:val="0"/>
                      <w:marRight w:val="0"/>
                      <w:marTop w:val="0"/>
                      <w:marBottom w:val="0"/>
                      <w:divBdr>
                        <w:top w:val="none" w:sz="0" w:space="0" w:color="auto"/>
                        <w:left w:val="none" w:sz="0" w:space="0" w:color="auto"/>
                        <w:bottom w:val="none" w:sz="0" w:space="0" w:color="auto"/>
                        <w:right w:val="none" w:sz="0" w:space="0" w:color="auto"/>
                      </w:divBdr>
                    </w:div>
                  </w:divsChild>
                </w:div>
                <w:div w:id="2106462791">
                  <w:marLeft w:val="0"/>
                  <w:marRight w:val="0"/>
                  <w:marTop w:val="0"/>
                  <w:marBottom w:val="0"/>
                  <w:divBdr>
                    <w:top w:val="none" w:sz="0" w:space="0" w:color="auto"/>
                    <w:left w:val="none" w:sz="0" w:space="0" w:color="auto"/>
                    <w:bottom w:val="none" w:sz="0" w:space="0" w:color="auto"/>
                    <w:right w:val="none" w:sz="0" w:space="0" w:color="auto"/>
                  </w:divBdr>
                  <w:divsChild>
                    <w:div w:id="426511317">
                      <w:marLeft w:val="0"/>
                      <w:marRight w:val="0"/>
                      <w:marTop w:val="0"/>
                      <w:marBottom w:val="0"/>
                      <w:divBdr>
                        <w:top w:val="none" w:sz="0" w:space="0" w:color="auto"/>
                        <w:left w:val="none" w:sz="0" w:space="0" w:color="auto"/>
                        <w:bottom w:val="none" w:sz="0" w:space="0" w:color="auto"/>
                        <w:right w:val="none" w:sz="0" w:space="0" w:color="auto"/>
                      </w:divBdr>
                    </w:div>
                    <w:div w:id="992635390">
                      <w:marLeft w:val="0"/>
                      <w:marRight w:val="0"/>
                      <w:marTop w:val="0"/>
                      <w:marBottom w:val="0"/>
                      <w:divBdr>
                        <w:top w:val="none" w:sz="0" w:space="0" w:color="auto"/>
                        <w:left w:val="none" w:sz="0" w:space="0" w:color="auto"/>
                        <w:bottom w:val="none" w:sz="0" w:space="0" w:color="auto"/>
                        <w:right w:val="none" w:sz="0" w:space="0" w:color="auto"/>
                      </w:divBdr>
                    </w:div>
                    <w:div w:id="18179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7081">
          <w:marLeft w:val="0"/>
          <w:marRight w:val="0"/>
          <w:marTop w:val="0"/>
          <w:marBottom w:val="0"/>
          <w:divBdr>
            <w:top w:val="none" w:sz="0" w:space="0" w:color="auto"/>
            <w:left w:val="none" w:sz="0" w:space="0" w:color="auto"/>
            <w:bottom w:val="none" w:sz="0" w:space="0" w:color="auto"/>
            <w:right w:val="none" w:sz="0" w:space="0" w:color="auto"/>
          </w:divBdr>
        </w:div>
        <w:div w:id="1613440948">
          <w:marLeft w:val="0"/>
          <w:marRight w:val="0"/>
          <w:marTop w:val="0"/>
          <w:marBottom w:val="0"/>
          <w:divBdr>
            <w:top w:val="none" w:sz="0" w:space="0" w:color="auto"/>
            <w:left w:val="none" w:sz="0" w:space="0" w:color="auto"/>
            <w:bottom w:val="none" w:sz="0" w:space="0" w:color="auto"/>
            <w:right w:val="none" w:sz="0" w:space="0" w:color="auto"/>
          </w:divBdr>
        </w:div>
        <w:div w:id="1627202167">
          <w:marLeft w:val="0"/>
          <w:marRight w:val="0"/>
          <w:marTop w:val="0"/>
          <w:marBottom w:val="0"/>
          <w:divBdr>
            <w:top w:val="none" w:sz="0" w:space="0" w:color="auto"/>
            <w:left w:val="none" w:sz="0" w:space="0" w:color="auto"/>
            <w:bottom w:val="none" w:sz="0" w:space="0" w:color="auto"/>
            <w:right w:val="none" w:sz="0" w:space="0" w:color="auto"/>
          </w:divBdr>
        </w:div>
        <w:div w:id="1649435684">
          <w:marLeft w:val="0"/>
          <w:marRight w:val="0"/>
          <w:marTop w:val="0"/>
          <w:marBottom w:val="0"/>
          <w:divBdr>
            <w:top w:val="none" w:sz="0" w:space="0" w:color="auto"/>
            <w:left w:val="none" w:sz="0" w:space="0" w:color="auto"/>
            <w:bottom w:val="none" w:sz="0" w:space="0" w:color="auto"/>
            <w:right w:val="none" w:sz="0" w:space="0" w:color="auto"/>
          </w:divBdr>
        </w:div>
        <w:div w:id="1714578256">
          <w:marLeft w:val="0"/>
          <w:marRight w:val="0"/>
          <w:marTop w:val="0"/>
          <w:marBottom w:val="0"/>
          <w:divBdr>
            <w:top w:val="none" w:sz="0" w:space="0" w:color="auto"/>
            <w:left w:val="none" w:sz="0" w:space="0" w:color="auto"/>
            <w:bottom w:val="none" w:sz="0" w:space="0" w:color="auto"/>
            <w:right w:val="none" w:sz="0" w:space="0" w:color="auto"/>
          </w:divBdr>
        </w:div>
        <w:div w:id="1791241534">
          <w:marLeft w:val="0"/>
          <w:marRight w:val="0"/>
          <w:marTop w:val="0"/>
          <w:marBottom w:val="0"/>
          <w:divBdr>
            <w:top w:val="none" w:sz="0" w:space="0" w:color="auto"/>
            <w:left w:val="none" w:sz="0" w:space="0" w:color="auto"/>
            <w:bottom w:val="none" w:sz="0" w:space="0" w:color="auto"/>
            <w:right w:val="none" w:sz="0" w:space="0" w:color="auto"/>
          </w:divBdr>
        </w:div>
        <w:div w:id="1836219843">
          <w:marLeft w:val="0"/>
          <w:marRight w:val="0"/>
          <w:marTop w:val="0"/>
          <w:marBottom w:val="0"/>
          <w:divBdr>
            <w:top w:val="none" w:sz="0" w:space="0" w:color="auto"/>
            <w:left w:val="none" w:sz="0" w:space="0" w:color="auto"/>
            <w:bottom w:val="none" w:sz="0" w:space="0" w:color="auto"/>
            <w:right w:val="none" w:sz="0" w:space="0" w:color="auto"/>
          </w:divBdr>
        </w:div>
        <w:div w:id="1858694441">
          <w:marLeft w:val="0"/>
          <w:marRight w:val="0"/>
          <w:marTop w:val="0"/>
          <w:marBottom w:val="0"/>
          <w:divBdr>
            <w:top w:val="none" w:sz="0" w:space="0" w:color="auto"/>
            <w:left w:val="none" w:sz="0" w:space="0" w:color="auto"/>
            <w:bottom w:val="none" w:sz="0" w:space="0" w:color="auto"/>
            <w:right w:val="none" w:sz="0" w:space="0" w:color="auto"/>
          </w:divBdr>
        </w:div>
        <w:div w:id="1881821040">
          <w:marLeft w:val="0"/>
          <w:marRight w:val="0"/>
          <w:marTop w:val="0"/>
          <w:marBottom w:val="0"/>
          <w:divBdr>
            <w:top w:val="none" w:sz="0" w:space="0" w:color="auto"/>
            <w:left w:val="none" w:sz="0" w:space="0" w:color="auto"/>
            <w:bottom w:val="none" w:sz="0" w:space="0" w:color="auto"/>
            <w:right w:val="none" w:sz="0" w:space="0" w:color="auto"/>
          </w:divBdr>
        </w:div>
        <w:div w:id="1915776991">
          <w:marLeft w:val="0"/>
          <w:marRight w:val="0"/>
          <w:marTop w:val="0"/>
          <w:marBottom w:val="0"/>
          <w:divBdr>
            <w:top w:val="none" w:sz="0" w:space="0" w:color="auto"/>
            <w:left w:val="none" w:sz="0" w:space="0" w:color="auto"/>
            <w:bottom w:val="none" w:sz="0" w:space="0" w:color="auto"/>
            <w:right w:val="none" w:sz="0" w:space="0" w:color="auto"/>
          </w:divBdr>
        </w:div>
        <w:div w:id="2016414210">
          <w:marLeft w:val="0"/>
          <w:marRight w:val="0"/>
          <w:marTop w:val="0"/>
          <w:marBottom w:val="0"/>
          <w:divBdr>
            <w:top w:val="none" w:sz="0" w:space="0" w:color="auto"/>
            <w:left w:val="none" w:sz="0" w:space="0" w:color="auto"/>
            <w:bottom w:val="none" w:sz="0" w:space="0" w:color="auto"/>
            <w:right w:val="none" w:sz="0" w:space="0" w:color="auto"/>
          </w:divBdr>
        </w:div>
        <w:div w:id="2031561121">
          <w:marLeft w:val="0"/>
          <w:marRight w:val="0"/>
          <w:marTop w:val="0"/>
          <w:marBottom w:val="0"/>
          <w:divBdr>
            <w:top w:val="none" w:sz="0" w:space="0" w:color="auto"/>
            <w:left w:val="none" w:sz="0" w:space="0" w:color="auto"/>
            <w:bottom w:val="none" w:sz="0" w:space="0" w:color="auto"/>
            <w:right w:val="none" w:sz="0" w:space="0" w:color="auto"/>
          </w:divBdr>
        </w:div>
        <w:div w:id="2040931857">
          <w:marLeft w:val="0"/>
          <w:marRight w:val="0"/>
          <w:marTop w:val="0"/>
          <w:marBottom w:val="0"/>
          <w:divBdr>
            <w:top w:val="none" w:sz="0" w:space="0" w:color="auto"/>
            <w:left w:val="none" w:sz="0" w:space="0" w:color="auto"/>
            <w:bottom w:val="none" w:sz="0" w:space="0" w:color="auto"/>
            <w:right w:val="none" w:sz="0" w:space="0" w:color="auto"/>
          </w:divBdr>
        </w:div>
        <w:div w:id="2073238202">
          <w:marLeft w:val="0"/>
          <w:marRight w:val="0"/>
          <w:marTop w:val="0"/>
          <w:marBottom w:val="0"/>
          <w:divBdr>
            <w:top w:val="none" w:sz="0" w:space="0" w:color="auto"/>
            <w:left w:val="none" w:sz="0" w:space="0" w:color="auto"/>
            <w:bottom w:val="none" w:sz="0" w:space="0" w:color="auto"/>
            <w:right w:val="none" w:sz="0" w:space="0" w:color="auto"/>
          </w:divBdr>
        </w:div>
        <w:div w:id="2101636602">
          <w:marLeft w:val="0"/>
          <w:marRight w:val="0"/>
          <w:marTop w:val="0"/>
          <w:marBottom w:val="0"/>
          <w:divBdr>
            <w:top w:val="none" w:sz="0" w:space="0" w:color="auto"/>
            <w:left w:val="none" w:sz="0" w:space="0" w:color="auto"/>
            <w:bottom w:val="none" w:sz="0" w:space="0" w:color="auto"/>
            <w:right w:val="none" w:sz="0" w:space="0" w:color="auto"/>
          </w:divBdr>
          <w:divsChild>
            <w:div w:id="156116681">
              <w:marLeft w:val="0"/>
              <w:marRight w:val="0"/>
              <w:marTop w:val="0"/>
              <w:marBottom w:val="0"/>
              <w:divBdr>
                <w:top w:val="none" w:sz="0" w:space="0" w:color="auto"/>
                <w:left w:val="none" w:sz="0" w:space="0" w:color="auto"/>
                <w:bottom w:val="none" w:sz="0" w:space="0" w:color="auto"/>
                <w:right w:val="none" w:sz="0" w:space="0" w:color="auto"/>
              </w:divBdr>
            </w:div>
            <w:div w:id="337538725">
              <w:marLeft w:val="0"/>
              <w:marRight w:val="0"/>
              <w:marTop w:val="0"/>
              <w:marBottom w:val="0"/>
              <w:divBdr>
                <w:top w:val="none" w:sz="0" w:space="0" w:color="auto"/>
                <w:left w:val="none" w:sz="0" w:space="0" w:color="auto"/>
                <w:bottom w:val="none" w:sz="0" w:space="0" w:color="auto"/>
                <w:right w:val="none" w:sz="0" w:space="0" w:color="auto"/>
              </w:divBdr>
            </w:div>
            <w:div w:id="545802669">
              <w:marLeft w:val="0"/>
              <w:marRight w:val="0"/>
              <w:marTop w:val="0"/>
              <w:marBottom w:val="0"/>
              <w:divBdr>
                <w:top w:val="none" w:sz="0" w:space="0" w:color="auto"/>
                <w:left w:val="none" w:sz="0" w:space="0" w:color="auto"/>
                <w:bottom w:val="none" w:sz="0" w:space="0" w:color="auto"/>
                <w:right w:val="none" w:sz="0" w:space="0" w:color="auto"/>
              </w:divBdr>
            </w:div>
            <w:div w:id="738019740">
              <w:marLeft w:val="0"/>
              <w:marRight w:val="0"/>
              <w:marTop w:val="0"/>
              <w:marBottom w:val="0"/>
              <w:divBdr>
                <w:top w:val="none" w:sz="0" w:space="0" w:color="auto"/>
                <w:left w:val="none" w:sz="0" w:space="0" w:color="auto"/>
                <w:bottom w:val="none" w:sz="0" w:space="0" w:color="auto"/>
                <w:right w:val="none" w:sz="0" w:space="0" w:color="auto"/>
              </w:divBdr>
            </w:div>
            <w:div w:id="811485933">
              <w:marLeft w:val="0"/>
              <w:marRight w:val="0"/>
              <w:marTop w:val="0"/>
              <w:marBottom w:val="0"/>
              <w:divBdr>
                <w:top w:val="none" w:sz="0" w:space="0" w:color="auto"/>
                <w:left w:val="none" w:sz="0" w:space="0" w:color="auto"/>
                <w:bottom w:val="none" w:sz="0" w:space="0" w:color="auto"/>
                <w:right w:val="none" w:sz="0" w:space="0" w:color="auto"/>
              </w:divBdr>
            </w:div>
            <w:div w:id="836728549">
              <w:marLeft w:val="0"/>
              <w:marRight w:val="0"/>
              <w:marTop w:val="0"/>
              <w:marBottom w:val="0"/>
              <w:divBdr>
                <w:top w:val="none" w:sz="0" w:space="0" w:color="auto"/>
                <w:left w:val="none" w:sz="0" w:space="0" w:color="auto"/>
                <w:bottom w:val="none" w:sz="0" w:space="0" w:color="auto"/>
                <w:right w:val="none" w:sz="0" w:space="0" w:color="auto"/>
              </w:divBdr>
            </w:div>
            <w:div w:id="1215237895">
              <w:marLeft w:val="0"/>
              <w:marRight w:val="0"/>
              <w:marTop w:val="0"/>
              <w:marBottom w:val="0"/>
              <w:divBdr>
                <w:top w:val="none" w:sz="0" w:space="0" w:color="auto"/>
                <w:left w:val="none" w:sz="0" w:space="0" w:color="auto"/>
                <w:bottom w:val="none" w:sz="0" w:space="0" w:color="auto"/>
                <w:right w:val="none" w:sz="0" w:space="0" w:color="auto"/>
              </w:divBdr>
            </w:div>
            <w:div w:id="1308124514">
              <w:marLeft w:val="0"/>
              <w:marRight w:val="0"/>
              <w:marTop w:val="0"/>
              <w:marBottom w:val="0"/>
              <w:divBdr>
                <w:top w:val="none" w:sz="0" w:space="0" w:color="auto"/>
                <w:left w:val="none" w:sz="0" w:space="0" w:color="auto"/>
                <w:bottom w:val="none" w:sz="0" w:space="0" w:color="auto"/>
                <w:right w:val="none" w:sz="0" w:space="0" w:color="auto"/>
              </w:divBdr>
            </w:div>
            <w:div w:id="1748650082">
              <w:marLeft w:val="0"/>
              <w:marRight w:val="0"/>
              <w:marTop w:val="0"/>
              <w:marBottom w:val="0"/>
              <w:divBdr>
                <w:top w:val="none" w:sz="0" w:space="0" w:color="auto"/>
                <w:left w:val="none" w:sz="0" w:space="0" w:color="auto"/>
                <w:bottom w:val="none" w:sz="0" w:space="0" w:color="auto"/>
                <w:right w:val="none" w:sz="0" w:space="0" w:color="auto"/>
              </w:divBdr>
            </w:div>
            <w:div w:id="1792091055">
              <w:marLeft w:val="0"/>
              <w:marRight w:val="0"/>
              <w:marTop w:val="0"/>
              <w:marBottom w:val="0"/>
              <w:divBdr>
                <w:top w:val="none" w:sz="0" w:space="0" w:color="auto"/>
                <w:left w:val="none" w:sz="0" w:space="0" w:color="auto"/>
                <w:bottom w:val="none" w:sz="0" w:space="0" w:color="auto"/>
                <w:right w:val="none" w:sz="0" w:space="0" w:color="auto"/>
              </w:divBdr>
            </w:div>
            <w:div w:id="19586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0288">
      <w:bodyDiv w:val="1"/>
      <w:marLeft w:val="0"/>
      <w:marRight w:val="0"/>
      <w:marTop w:val="0"/>
      <w:marBottom w:val="0"/>
      <w:divBdr>
        <w:top w:val="none" w:sz="0" w:space="0" w:color="auto"/>
        <w:left w:val="none" w:sz="0" w:space="0" w:color="auto"/>
        <w:bottom w:val="none" w:sz="0" w:space="0" w:color="auto"/>
        <w:right w:val="none" w:sz="0" w:space="0" w:color="auto"/>
      </w:divBdr>
      <w:divsChild>
        <w:div w:id="43142476">
          <w:marLeft w:val="0"/>
          <w:marRight w:val="0"/>
          <w:marTop w:val="0"/>
          <w:marBottom w:val="0"/>
          <w:divBdr>
            <w:top w:val="none" w:sz="0" w:space="0" w:color="auto"/>
            <w:left w:val="none" w:sz="0" w:space="0" w:color="auto"/>
            <w:bottom w:val="none" w:sz="0" w:space="0" w:color="auto"/>
            <w:right w:val="none" w:sz="0" w:space="0" w:color="auto"/>
          </w:divBdr>
          <w:divsChild>
            <w:div w:id="362172421">
              <w:marLeft w:val="0"/>
              <w:marRight w:val="0"/>
              <w:marTop w:val="0"/>
              <w:marBottom w:val="0"/>
              <w:divBdr>
                <w:top w:val="none" w:sz="0" w:space="0" w:color="auto"/>
                <w:left w:val="none" w:sz="0" w:space="0" w:color="auto"/>
                <w:bottom w:val="none" w:sz="0" w:space="0" w:color="auto"/>
                <w:right w:val="none" w:sz="0" w:space="0" w:color="auto"/>
              </w:divBdr>
            </w:div>
          </w:divsChild>
        </w:div>
        <w:div w:id="817771443">
          <w:marLeft w:val="0"/>
          <w:marRight w:val="0"/>
          <w:marTop w:val="0"/>
          <w:marBottom w:val="0"/>
          <w:divBdr>
            <w:top w:val="none" w:sz="0" w:space="0" w:color="auto"/>
            <w:left w:val="none" w:sz="0" w:space="0" w:color="auto"/>
            <w:bottom w:val="none" w:sz="0" w:space="0" w:color="auto"/>
            <w:right w:val="none" w:sz="0" w:space="0" w:color="auto"/>
          </w:divBdr>
        </w:div>
        <w:div w:id="1886023735">
          <w:marLeft w:val="0"/>
          <w:marRight w:val="0"/>
          <w:marTop w:val="0"/>
          <w:marBottom w:val="0"/>
          <w:divBdr>
            <w:top w:val="none" w:sz="0" w:space="0" w:color="auto"/>
            <w:left w:val="none" w:sz="0" w:space="0" w:color="auto"/>
            <w:bottom w:val="none" w:sz="0" w:space="0" w:color="auto"/>
            <w:right w:val="none" w:sz="0" w:space="0" w:color="auto"/>
          </w:divBdr>
        </w:div>
      </w:divsChild>
    </w:div>
    <w:div w:id="1919441082">
      <w:bodyDiv w:val="1"/>
      <w:marLeft w:val="0"/>
      <w:marRight w:val="0"/>
      <w:marTop w:val="0"/>
      <w:marBottom w:val="0"/>
      <w:divBdr>
        <w:top w:val="none" w:sz="0" w:space="0" w:color="auto"/>
        <w:left w:val="none" w:sz="0" w:space="0" w:color="auto"/>
        <w:bottom w:val="none" w:sz="0" w:space="0" w:color="auto"/>
        <w:right w:val="none" w:sz="0" w:space="0" w:color="auto"/>
      </w:divBdr>
      <w:divsChild>
        <w:div w:id="42946136">
          <w:marLeft w:val="0"/>
          <w:marRight w:val="0"/>
          <w:marTop w:val="0"/>
          <w:marBottom w:val="0"/>
          <w:divBdr>
            <w:top w:val="none" w:sz="0" w:space="0" w:color="auto"/>
            <w:left w:val="none" w:sz="0" w:space="0" w:color="auto"/>
            <w:bottom w:val="none" w:sz="0" w:space="0" w:color="auto"/>
            <w:right w:val="none" w:sz="0" w:space="0" w:color="auto"/>
          </w:divBdr>
        </w:div>
        <w:div w:id="627470820">
          <w:marLeft w:val="0"/>
          <w:marRight w:val="0"/>
          <w:marTop w:val="0"/>
          <w:marBottom w:val="0"/>
          <w:divBdr>
            <w:top w:val="none" w:sz="0" w:space="0" w:color="auto"/>
            <w:left w:val="none" w:sz="0" w:space="0" w:color="auto"/>
            <w:bottom w:val="none" w:sz="0" w:space="0" w:color="auto"/>
            <w:right w:val="none" w:sz="0" w:space="0" w:color="auto"/>
          </w:divBdr>
        </w:div>
        <w:div w:id="2022276958">
          <w:marLeft w:val="0"/>
          <w:marRight w:val="0"/>
          <w:marTop w:val="0"/>
          <w:marBottom w:val="0"/>
          <w:divBdr>
            <w:top w:val="none" w:sz="0" w:space="0" w:color="auto"/>
            <w:left w:val="none" w:sz="0" w:space="0" w:color="auto"/>
            <w:bottom w:val="none" w:sz="0" w:space="0" w:color="auto"/>
            <w:right w:val="none" w:sz="0" w:space="0" w:color="auto"/>
          </w:divBdr>
          <w:divsChild>
            <w:div w:id="1594392381">
              <w:marLeft w:val="0"/>
              <w:marRight w:val="0"/>
              <w:marTop w:val="0"/>
              <w:marBottom w:val="0"/>
              <w:divBdr>
                <w:top w:val="none" w:sz="0" w:space="0" w:color="auto"/>
                <w:left w:val="none" w:sz="0" w:space="0" w:color="auto"/>
                <w:bottom w:val="none" w:sz="0" w:space="0" w:color="auto"/>
                <w:right w:val="none" w:sz="0" w:space="0" w:color="auto"/>
              </w:divBdr>
            </w:div>
            <w:div w:id="20239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247">
      <w:bodyDiv w:val="1"/>
      <w:marLeft w:val="0"/>
      <w:marRight w:val="0"/>
      <w:marTop w:val="0"/>
      <w:marBottom w:val="0"/>
      <w:divBdr>
        <w:top w:val="none" w:sz="0" w:space="0" w:color="auto"/>
        <w:left w:val="none" w:sz="0" w:space="0" w:color="auto"/>
        <w:bottom w:val="none" w:sz="0" w:space="0" w:color="auto"/>
        <w:right w:val="none" w:sz="0" w:space="0" w:color="auto"/>
      </w:divBdr>
      <w:divsChild>
        <w:div w:id="128010755">
          <w:marLeft w:val="0"/>
          <w:marRight w:val="0"/>
          <w:marTop w:val="0"/>
          <w:marBottom w:val="0"/>
          <w:divBdr>
            <w:top w:val="none" w:sz="0" w:space="0" w:color="auto"/>
            <w:left w:val="none" w:sz="0" w:space="0" w:color="auto"/>
            <w:bottom w:val="none" w:sz="0" w:space="0" w:color="auto"/>
            <w:right w:val="none" w:sz="0" w:space="0" w:color="auto"/>
          </w:divBdr>
        </w:div>
      </w:divsChild>
    </w:div>
    <w:div w:id="1959530912">
      <w:bodyDiv w:val="1"/>
      <w:marLeft w:val="0"/>
      <w:marRight w:val="0"/>
      <w:marTop w:val="0"/>
      <w:marBottom w:val="0"/>
      <w:divBdr>
        <w:top w:val="none" w:sz="0" w:space="0" w:color="auto"/>
        <w:left w:val="none" w:sz="0" w:space="0" w:color="auto"/>
        <w:bottom w:val="none" w:sz="0" w:space="0" w:color="auto"/>
        <w:right w:val="none" w:sz="0" w:space="0" w:color="auto"/>
      </w:divBdr>
      <w:divsChild>
        <w:div w:id="1004363215">
          <w:marLeft w:val="0"/>
          <w:marRight w:val="0"/>
          <w:marTop w:val="0"/>
          <w:marBottom w:val="0"/>
          <w:divBdr>
            <w:top w:val="none" w:sz="0" w:space="0" w:color="auto"/>
            <w:left w:val="none" w:sz="0" w:space="0" w:color="auto"/>
            <w:bottom w:val="none" w:sz="0" w:space="0" w:color="auto"/>
            <w:right w:val="none" w:sz="0" w:space="0" w:color="auto"/>
          </w:divBdr>
        </w:div>
        <w:div w:id="1595549381">
          <w:marLeft w:val="0"/>
          <w:marRight w:val="0"/>
          <w:marTop w:val="0"/>
          <w:marBottom w:val="0"/>
          <w:divBdr>
            <w:top w:val="none" w:sz="0" w:space="0" w:color="auto"/>
            <w:left w:val="none" w:sz="0" w:space="0" w:color="auto"/>
            <w:bottom w:val="none" w:sz="0" w:space="0" w:color="auto"/>
            <w:right w:val="none" w:sz="0" w:space="0" w:color="auto"/>
          </w:divBdr>
        </w:div>
        <w:div w:id="2035689247">
          <w:marLeft w:val="0"/>
          <w:marRight w:val="0"/>
          <w:marTop w:val="0"/>
          <w:marBottom w:val="0"/>
          <w:divBdr>
            <w:top w:val="none" w:sz="0" w:space="0" w:color="auto"/>
            <w:left w:val="none" w:sz="0" w:space="0" w:color="auto"/>
            <w:bottom w:val="none" w:sz="0" w:space="0" w:color="auto"/>
            <w:right w:val="none" w:sz="0" w:space="0" w:color="auto"/>
          </w:divBdr>
          <w:divsChild>
            <w:div w:id="17185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0281">
      <w:bodyDiv w:val="1"/>
      <w:marLeft w:val="0"/>
      <w:marRight w:val="0"/>
      <w:marTop w:val="0"/>
      <w:marBottom w:val="0"/>
      <w:divBdr>
        <w:top w:val="none" w:sz="0" w:space="0" w:color="auto"/>
        <w:left w:val="none" w:sz="0" w:space="0" w:color="auto"/>
        <w:bottom w:val="none" w:sz="0" w:space="0" w:color="auto"/>
        <w:right w:val="none" w:sz="0" w:space="0" w:color="auto"/>
      </w:divBdr>
    </w:div>
    <w:div w:id="2045054815">
      <w:bodyDiv w:val="1"/>
      <w:marLeft w:val="0"/>
      <w:marRight w:val="0"/>
      <w:marTop w:val="0"/>
      <w:marBottom w:val="0"/>
      <w:divBdr>
        <w:top w:val="none" w:sz="0" w:space="0" w:color="auto"/>
        <w:left w:val="none" w:sz="0" w:space="0" w:color="auto"/>
        <w:bottom w:val="none" w:sz="0" w:space="0" w:color="auto"/>
        <w:right w:val="none" w:sz="0" w:space="0" w:color="auto"/>
      </w:divBdr>
      <w:divsChild>
        <w:div w:id="432937110">
          <w:marLeft w:val="0"/>
          <w:marRight w:val="0"/>
          <w:marTop w:val="0"/>
          <w:marBottom w:val="0"/>
          <w:divBdr>
            <w:top w:val="none" w:sz="0" w:space="0" w:color="auto"/>
            <w:left w:val="none" w:sz="0" w:space="0" w:color="auto"/>
            <w:bottom w:val="none" w:sz="0" w:space="0" w:color="auto"/>
            <w:right w:val="none" w:sz="0" w:space="0" w:color="auto"/>
          </w:divBdr>
        </w:div>
        <w:div w:id="767695997">
          <w:marLeft w:val="0"/>
          <w:marRight w:val="0"/>
          <w:marTop w:val="0"/>
          <w:marBottom w:val="0"/>
          <w:divBdr>
            <w:top w:val="none" w:sz="0" w:space="0" w:color="auto"/>
            <w:left w:val="none" w:sz="0" w:space="0" w:color="auto"/>
            <w:bottom w:val="none" w:sz="0" w:space="0" w:color="auto"/>
            <w:right w:val="none" w:sz="0" w:space="0" w:color="auto"/>
          </w:divBdr>
          <w:divsChild>
            <w:div w:id="995692974">
              <w:marLeft w:val="0"/>
              <w:marRight w:val="0"/>
              <w:marTop w:val="0"/>
              <w:marBottom w:val="0"/>
              <w:divBdr>
                <w:top w:val="none" w:sz="0" w:space="0" w:color="auto"/>
                <w:left w:val="none" w:sz="0" w:space="0" w:color="auto"/>
                <w:bottom w:val="none" w:sz="0" w:space="0" w:color="auto"/>
                <w:right w:val="none" w:sz="0" w:space="0" w:color="auto"/>
              </w:divBdr>
            </w:div>
            <w:div w:id="1020205366">
              <w:marLeft w:val="0"/>
              <w:marRight w:val="0"/>
              <w:marTop w:val="0"/>
              <w:marBottom w:val="0"/>
              <w:divBdr>
                <w:top w:val="none" w:sz="0" w:space="0" w:color="auto"/>
                <w:left w:val="none" w:sz="0" w:space="0" w:color="auto"/>
                <w:bottom w:val="none" w:sz="0" w:space="0" w:color="auto"/>
                <w:right w:val="none" w:sz="0" w:space="0" w:color="auto"/>
              </w:divBdr>
            </w:div>
          </w:divsChild>
        </w:div>
        <w:div w:id="1568298314">
          <w:marLeft w:val="0"/>
          <w:marRight w:val="0"/>
          <w:marTop w:val="0"/>
          <w:marBottom w:val="0"/>
          <w:divBdr>
            <w:top w:val="none" w:sz="0" w:space="0" w:color="auto"/>
            <w:left w:val="none" w:sz="0" w:space="0" w:color="auto"/>
            <w:bottom w:val="none" w:sz="0" w:space="0" w:color="auto"/>
            <w:right w:val="none" w:sz="0" w:space="0" w:color="auto"/>
          </w:divBdr>
        </w:div>
      </w:divsChild>
    </w:div>
    <w:div w:id="2071878548">
      <w:bodyDiv w:val="1"/>
      <w:marLeft w:val="0"/>
      <w:marRight w:val="0"/>
      <w:marTop w:val="0"/>
      <w:marBottom w:val="0"/>
      <w:divBdr>
        <w:top w:val="none" w:sz="0" w:space="0" w:color="auto"/>
        <w:left w:val="none" w:sz="0" w:space="0" w:color="auto"/>
        <w:bottom w:val="none" w:sz="0" w:space="0" w:color="auto"/>
        <w:right w:val="none" w:sz="0" w:space="0" w:color="auto"/>
      </w:divBdr>
    </w:div>
    <w:div w:id="2101946309">
      <w:bodyDiv w:val="1"/>
      <w:marLeft w:val="0"/>
      <w:marRight w:val="0"/>
      <w:marTop w:val="0"/>
      <w:marBottom w:val="0"/>
      <w:divBdr>
        <w:top w:val="none" w:sz="0" w:space="0" w:color="auto"/>
        <w:left w:val="none" w:sz="0" w:space="0" w:color="auto"/>
        <w:bottom w:val="none" w:sz="0" w:space="0" w:color="auto"/>
        <w:right w:val="none" w:sz="0" w:space="0" w:color="auto"/>
      </w:divBdr>
      <w:divsChild>
        <w:div w:id="1086078316">
          <w:marLeft w:val="0"/>
          <w:marRight w:val="0"/>
          <w:marTop w:val="0"/>
          <w:marBottom w:val="0"/>
          <w:divBdr>
            <w:top w:val="none" w:sz="0" w:space="0" w:color="auto"/>
            <w:left w:val="none" w:sz="0" w:space="0" w:color="auto"/>
            <w:bottom w:val="none" w:sz="0" w:space="0" w:color="auto"/>
            <w:right w:val="none" w:sz="0" w:space="0" w:color="auto"/>
          </w:divBdr>
        </w:div>
      </w:divsChild>
    </w:div>
    <w:div w:id="2103332497">
      <w:bodyDiv w:val="1"/>
      <w:marLeft w:val="0"/>
      <w:marRight w:val="0"/>
      <w:marTop w:val="0"/>
      <w:marBottom w:val="0"/>
      <w:divBdr>
        <w:top w:val="none" w:sz="0" w:space="0" w:color="auto"/>
        <w:left w:val="none" w:sz="0" w:space="0" w:color="auto"/>
        <w:bottom w:val="none" w:sz="0" w:space="0" w:color="auto"/>
        <w:right w:val="none" w:sz="0" w:space="0" w:color="auto"/>
      </w:divBdr>
      <w:divsChild>
        <w:div w:id="106857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e75299-d1ba-4f4e-85c1-daefb59c1427">
      <Terms xmlns="http://schemas.microsoft.com/office/infopath/2007/PartnerControls"/>
    </lcf76f155ced4ddcb4097134ff3c332f>
    <_ip_UnifiedCompliancePolicyProperties xmlns="http://schemas.microsoft.com/sharepoint/v3" xsi:nil="true"/>
    <description xmlns="9ee75299-d1ba-4f4e-85c1-daefb59c1427" xsi:nil="true"/>
    <TaxCatchAll xmlns="fffef9f6-3116-43e6-9984-bf38cbd1c0e9" xsi:nil="true"/>
    <FolderDate xmlns="9ee75299-d1ba-4f4e-85c1-daefb59c1427" xsi:nil="true"/>
    <Meeting_x0020_Date xmlns="9ee75299-d1ba-4f4e-85c1-daefb59c14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20774F6404348B3C9B4CB972B355F" ma:contentTypeVersion="23" ma:contentTypeDescription="Create a new document." ma:contentTypeScope="" ma:versionID="1711716acdf636b150b2fc50efb6e2ef">
  <xsd:schema xmlns:xsd="http://www.w3.org/2001/XMLSchema" xmlns:xs="http://www.w3.org/2001/XMLSchema" xmlns:p="http://schemas.microsoft.com/office/2006/metadata/properties" xmlns:ns1="http://schemas.microsoft.com/sharepoint/v3" xmlns:ns2="9ee75299-d1ba-4f4e-85c1-daefb59c1427" xmlns:ns3="fffef9f6-3116-43e6-9984-bf38cbd1c0e9" targetNamespace="http://schemas.microsoft.com/office/2006/metadata/properties" ma:root="true" ma:fieldsID="099bcc5ac5f16edbbd410c0e774bf5df" ns1:_="" ns2:_="" ns3:_="">
    <xsd:import namespace="http://schemas.microsoft.com/sharepoint/v3"/>
    <xsd:import namespace="9ee75299-d1ba-4f4e-85c1-daefb59c1427"/>
    <xsd:import namespace="fffef9f6-3116-43e6-9984-bf38cbd1c0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descrip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FolderDate"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75299-d1ba-4f4e-85c1-daefb59c1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scription" ma:index="20" nillable="true" ma:displayName="description" ma:format="Dropdown" ma:internalName="description">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olderDate" ma:index="29" nillable="true" ma:displayName="Folder Date" ma:format="DateOnly" ma:internalName="FolderDate">
      <xsd:simpleType>
        <xsd:restriction base="dms:DateTime"/>
      </xsd:simpleType>
    </xsd:element>
    <xsd:element name="Meeting_x0020_Date" ma:index="30" nillable="true" ma:displayName="Meeting Date"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fef9f6-3116-43e6-9984-bf38cbd1c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77c9-7686-4aea-b63e-568c6d99eab2}" ma:internalName="TaxCatchAll" ma:showField="CatchAllData" ma:web="fffef9f6-3116-43e6-9984-bf38cbd1c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983D-E78C-425F-83C8-55F4C0558F57}">
  <ds:schemaRefs>
    <ds:schemaRef ds:uri="http://schemas.microsoft.com/sharepoint/v3/contenttype/forms"/>
  </ds:schemaRefs>
</ds:datastoreItem>
</file>

<file path=customXml/itemProps2.xml><?xml version="1.0" encoding="utf-8"?>
<ds:datastoreItem xmlns:ds="http://schemas.openxmlformats.org/officeDocument/2006/customXml" ds:itemID="{64CBC49A-802E-4445-AB6C-C4889CD45B7C}">
  <ds:schemaRefs>
    <ds:schemaRef ds:uri="http://schemas.microsoft.com/office/2006/metadata/properties"/>
    <ds:schemaRef ds:uri="http://schemas.microsoft.com/office/infopath/2007/PartnerControls"/>
    <ds:schemaRef ds:uri="f6f327f5-c75c-4b12-b17e-c6d6f1d10c51"/>
    <ds:schemaRef ds:uri="http://schemas.microsoft.com/sharepoint/v3"/>
    <ds:schemaRef ds:uri="9ee75299-d1ba-4f4e-85c1-daefb59c1427"/>
    <ds:schemaRef ds:uri="fffef9f6-3116-43e6-9984-bf38cbd1c0e9"/>
  </ds:schemaRefs>
</ds:datastoreItem>
</file>

<file path=customXml/itemProps3.xml><?xml version="1.0" encoding="utf-8"?>
<ds:datastoreItem xmlns:ds="http://schemas.openxmlformats.org/officeDocument/2006/customXml" ds:itemID="{3298336A-41F7-4833-B8C4-42970EACC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e75299-d1ba-4f4e-85c1-daefb59c1427"/>
    <ds:schemaRef ds:uri="fffef9f6-3116-43e6-9984-bf38cbd1c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B89AB-EC1E-4B25-B7A6-50CDBF4AB868}">
  <ds:schemaRefs>
    <ds:schemaRef ds:uri="http://schemas.openxmlformats.org/officeDocument/2006/bibliography"/>
  </ds:schemaRefs>
</ds:datastoreItem>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5295</Words>
  <Characters>30182</Characters>
  <Application>Microsoft Office Word</Application>
  <DocSecurity>4</DocSecurity>
  <Lines>251</Lines>
  <Paragraphs>70</Paragraphs>
  <ScaleCrop>false</ScaleCrop>
  <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Benjamin (CS&amp;TD)</dc:creator>
  <cp:keywords/>
  <dc:description/>
  <cp:lastModifiedBy>Shahkarami, Lynne (CS&amp;TD Business, Assets &amp; International)</cp:lastModifiedBy>
  <cp:revision>2</cp:revision>
  <dcterms:created xsi:type="dcterms:W3CDTF">2025-12-16T11:16:00Z</dcterms:created>
  <dcterms:modified xsi:type="dcterms:W3CDTF">2025-12-16T11:16:00Z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4822f3df,7bbb32b1,1ae820ac</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2024-12-05T10:35:24Z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66048ffc-4f88-4efb-bccc-1a8cbbf5d6a4</vt:lpwstr>
  </property>
  <property fmtid="{D5CDD505-2E9C-101B-9397-08002B2CF9AE}" pid="11" name="MSIP_Label_f9af038e-07b4-4369-a678-c835687cb272_ContentBits">
    <vt:lpwstr>2</vt:lpwstr>
  </property>
  <property fmtid="{D5CDD505-2E9C-101B-9397-08002B2CF9AE}" pid="12" name="ContentTypeId">
    <vt:lpwstr>0x010100E9D20774F6404348B3C9B4CB972B355F</vt:lpwstr>
  </property>
  <property fmtid="{D5CDD505-2E9C-101B-9397-08002B2CF9AE}" pid="13" name="docLang">
    <vt:lpwstr>en</vt:lpwstr>
  </property>
  <property fmtid="{D5CDD505-2E9C-101B-9397-08002B2CF9AE}" pid="14" name="MediaServiceImageTags">
    <vt:lpwstr/>
  </property>
</Properties>
</file>